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E4" w:rsidRDefault="000D30EA" w:rsidP="00CF7770">
      <w:pPr>
        <w:jc w:val="center"/>
        <w:rPr>
          <w:b/>
          <w:u w:val="single"/>
        </w:rPr>
      </w:pPr>
      <w:r w:rsidRPr="000D30EA">
        <w:rPr>
          <w:rFonts w:hint="eastAsia"/>
          <w:b/>
          <w:u w:val="single"/>
        </w:rPr>
        <w:t>基隆市文化局</w:t>
      </w:r>
      <w:proofErr w:type="gramStart"/>
      <w:r w:rsidRPr="000D30EA">
        <w:rPr>
          <w:rFonts w:hint="eastAsia"/>
          <w:b/>
          <w:u w:val="single"/>
        </w:rPr>
        <w:t>111</w:t>
      </w:r>
      <w:proofErr w:type="gramEnd"/>
      <w:r w:rsidRPr="000D30EA">
        <w:rPr>
          <w:rFonts w:hint="eastAsia"/>
          <w:b/>
          <w:u w:val="single"/>
        </w:rPr>
        <w:t>年度社區營造點補助各項經費核銷注意事項</w:t>
      </w:r>
    </w:p>
    <w:p w:rsidR="001B1965" w:rsidRPr="001B1965" w:rsidRDefault="00404A90" w:rsidP="00404A90">
      <w:pPr>
        <w:wordWrap w:val="0"/>
        <w:jc w:val="right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11</w:t>
      </w:r>
      <w:r w:rsidR="00506B1E">
        <w:rPr>
          <w:rFonts w:hint="eastAsia"/>
          <w:b/>
          <w:sz w:val="20"/>
          <w:u w:val="single"/>
        </w:rPr>
        <w:t>1</w:t>
      </w:r>
      <w:r w:rsidR="001B1965" w:rsidRPr="001B1965">
        <w:rPr>
          <w:rFonts w:hint="eastAsia"/>
          <w:b/>
          <w:sz w:val="20"/>
          <w:u w:val="single"/>
        </w:rPr>
        <w:t>年</w:t>
      </w:r>
      <w:r w:rsidR="008C3EA1">
        <w:rPr>
          <w:rFonts w:hint="eastAsia"/>
          <w:b/>
          <w:sz w:val="20"/>
          <w:u w:val="single"/>
        </w:rPr>
        <w:t>03</w:t>
      </w:r>
      <w:r w:rsidR="001B1965" w:rsidRPr="001B1965">
        <w:rPr>
          <w:rFonts w:hint="eastAsia"/>
          <w:b/>
          <w:sz w:val="20"/>
          <w:u w:val="single"/>
        </w:rPr>
        <w:t>月</w:t>
      </w:r>
      <w:r w:rsidR="008C3EA1">
        <w:rPr>
          <w:rFonts w:hint="eastAsia"/>
          <w:b/>
          <w:sz w:val="20"/>
          <w:u w:val="single"/>
        </w:rPr>
        <w:t>14</w:t>
      </w:r>
      <w:r w:rsidR="001B1965" w:rsidRPr="001B1965">
        <w:rPr>
          <w:rFonts w:hint="eastAsia"/>
          <w:b/>
          <w:sz w:val="20"/>
          <w:u w:val="single"/>
        </w:rPr>
        <w:t>日核定</w:t>
      </w:r>
    </w:p>
    <w:p w:rsidR="007B2382" w:rsidRPr="00CF5A76" w:rsidRDefault="00BE080C" w:rsidP="00BE080C">
      <w:r w:rsidRPr="00CF5A76">
        <w:rPr>
          <w:rFonts w:hint="eastAsia"/>
        </w:rPr>
        <w:t>一、單據注意事項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F5A76" w:rsidRPr="00CF5A76" w:rsidTr="008C3EA1">
        <w:tc>
          <w:tcPr>
            <w:tcW w:w="8362" w:type="dxa"/>
          </w:tcPr>
          <w:p w:rsidR="007947D0" w:rsidRPr="00CF5A76" w:rsidRDefault="00B4307D" w:rsidP="00E17450">
            <w:pPr>
              <w:ind w:left="202" w:hangingChars="84" w:hanging="202"/>
            </w:pPr>
            <w:r w:rsidRPr="00CF5A76">
              <w:t>（一）</w:t>
            </w:r>
            <w:r w:rsidR="00A323E4" w:rsidRPr="00CF5A76">
              <w:t>發票</w:t>
            </w:r>
          </w:p>
          <w:p w:rsidR="00E17450" w:rsidRPr="00CF5A76" w:rsidRDefault="00A323E4" w:rsidP="00E17450">
            <w:pPr>
              <w:ind w:left="202" w:hangingChars="84" w:hanging="202"/>
            </w:pPr>
            <w:r w:rsidRPr="00CF5A76">
              <w:t>1.</w:t>
            </w:r>
            <w:r w:rsidR="00782328" w:rsidRPr="00CF5A76">
              <w:t>收銀機或計算機發票</w:t>
            </w:r>
            <w:r w:rsidRPr="00CF5A76">
              <w:t>請</w:t>
            </w:r>
            <w:r w:rsidR="00782328" w:rsidRPr="00CF5A76">
              <w:t>務必記得</w:t>
            </w:r>
            <w:r w:rsidR="00C520BA" w:rsidRPr="00CF5A76">
              <w:rPr>
                <w:rFonts w:hint="eastAsia"/>
              </w:rPr>
              <w:t>打</w:t>
            </w:r>
            <w:r w:rsidRPr="00CF5A76">
              <w:t>統一編</w:t>
            </w:r>
            <w:r w:rsidR="00782328" w:rsidRPr="00CF5A76">
              <w:t>號；二、三聯式發票請填寫</w:t>
            </w:r>
            <w:r w:rsidR="003C5C92" w:rsidRPr="00CF5A76">
              <w:rPr>
                <w:rFonts w:hint="eastAsia"/>
              </w:rPr>
              <w:t>受</w:t>
            </w:r>
            <w:r w:rsidR="003C5C92" w:rsidRPr="00CF5A76">
              <w:t>補助單位</w:t>
            </w:r>
            <w:r w:rsidR="00782328" w:rsidRPr="00CF5A76">
              <w:t>。</w:t>
            </w:r>
          </w:p>
          <w:p w:rsidR="00A323E4" w:rsidRPr="008C3EA1" w:rsidRDefault="00A323E4" w:rsidP="00E17450">
            <w:pPr>
              <w:ind w:left="202" w:hangingChars="84" w:hanging="202"/>
            </w:pPr>
            <w:r w:rsidRPr="00CF5A76">
              <w:t>2.</w:t>
            </w:r>
            <w:r w:rsidRPr="00CF5A76">
              <w:t>若為三聯式發票，</w:t>
            </w:r>
            <w:r w:rsidR="00EB742F" w:rsidRPr="00CF5A76">
              <w:t>須</w:t>
            </w:r>
            <w:r w:rsidR="003D4304" w:rsidRPr="008C3EA1">
              <w:rPr>
                <w:rFonts w:hint="eastAsia"/>
              </w:rPr>
              <w:t>檢附第三聯</w:t>
            </w:r>
            <w:r w:rsidR="00EB742F" w:rsidRPr="008C3EA1">
              <w:t>。</w:t>
            </w:r>
          </w:p>
          <w:p w:rsidR="00A323E4" w:rsidRPr="008C3EA1" w:rsidRDefault="00A323E4" w:rsidP="008C3EA1">
            <w:pPr>
              <w:ind w:left="202" w:hangingChars="84" w:hanging="202"/>
              <w:rPr>
                <w:rFonts w:hint="eastAsia"/>
              </w:rPr>
            </w:pPr>
            <w:r w:rsidRPr="00CF5A76">
              <w:t>3.</w:t>
            </w:r>
            <w:r w:rsidRPr="00CF5A76">
              <w:t>若</w:t>
            </w:r>
            <w:r w:rsidR="00782328" w:rsidRPr="00CF5A76">
              <w:t>統一</w:t>
            </w:r>
            <w:r w:rsidRPr="00CF5A76">
              <w:t>發票上僅列貨物代號（無詳細</w:t>
            </w:r>
            <w:r w:rsidR="00C520BA" w:rsidRPr="00CF5A76">
              <w:t>品名），則應由經手人加</w:t>
            </w:r>
            <w:proofErr w:type="gramStart"/>
            <w:r w:rsidR="00C520BA" w:rsidRPr="00CF5A76">
              <w:t>註</w:t>
            </w:r>
            <w:proofErr w:type="gramEnd"/>
            <w:r w:rsidR="00C520BA" w:rsidRPr="00CF5A76">
              <w:t>貨物名稱、單價、數量，並蓋經手人章；或</w:t>
            </w:r>
            <w:r w:rsidRPr="00CF5A76">
              <w:t>附</w:t>
            </w:r>
            <w:r w:rsidR="00C520BA" w:rsidRPr="00CF5A76">
              <w:rPr>
                <w:rFonts w:hint="eastAsia"/>
              </w:rPr>
              <w:t>上</w:t>
            </w:r>
            <w:r w:rsidRPr="00CF5A76">
              <w:t>列有詳細品項之估價單或出貨單等。</w:t>
            </w:r>
          </w:p>
        </w:tc>
      </w:tr>
      <w:tr w:rsidR="00CF5A76" w:rsidRPr="00CF5A76" w:rsidTr="008C3EA1">
        <w:tc>
          <w:tcPr>
            <w:tcW w:w="8362" w:type="dxa"/>
          </w:tcPr>
          <w:p w:rsidR="00A323E4" w:rsidRPr="00CF5A76" w:rsidRDefault="00B4307D" w:rsidP="00BE080C">
            <w:r w:rsidRPr="00CF5A76">
              <w:rPr>
                <w:rFonts w:hint="eastAsia"/>
              </w:rPr>
              <w:t>（二）</w:t>
            </w:r>
            <w:r w:rsidR="00A323E4" w:rsidRPr="00CF5A76">
              <w:t>收據</w:t>
            </w:r>
          </w:p>
          <w:p w:rsidR="00A323E4" w:rsidRPr="00CF5A76" w:rsidRDefault="00782328" w:rsidP="007C486F">
            <w:pPr>
              <w:ind w:leftChars="9" w:left="216" w:hangingChars="81" w:hanging="194"/>
            </w:pPr>
            <w:r w:rsidRPr="00CF5A76">
              <w:t>1.</w:t>
            </w:r>
            <w:r w:rsidR="00A323E4" w:rsidRPr="00CF5A76">
              <w:t>需有「免用統一發票」字樣，抬頭為各受補助單位，並有</w:t>
            </w:r>
            <w:proofErr w:type="gramStart"/>
            <w:r w:rsidR="00A323E4" w:rsidRPr="00CF5A76">
              <w:t>商家店章</w:t>
            </w:r>
            <w:proofErr w:type="gramEnd"/>
            <w:r w:rsidR="00A323E4" w:rsidRPr="00CF5A76">
              <w:t>，</w:t>
            </w:r>
            <w:proofErr w:type="gramStart"/>
            <w:r w:rsidR="00A323E4" w:rsidRPr="00CF5A76">
              <w:t>若店章無</w:t>
            </w:r>
            <w:proofErr w:type="gramEnd"/>
            <w:r w:rsidR="00A323E4" w:rsidRPr="00CF5A76">
              <w:t>商家統編，則請商家手寫上去。</w:t>
            </w:r>
          </w:p>
          <w:p w:rsidR="00A323E4" w:rsidRPr="00CF5A76" w:rsidRDefault="00782328" w:rsidP="007C486F">
            <w:pPr>
              <w:ind w:leftChars="9" w:left="216" w:hangingChars="81" w:hanging="194"/>
            </w:pPr>
            <w:r w:rsidRPr="00CF5A76">
              <w:t>2.</w:t>
            </w:r>
            <w:r w:rsidR="00A323E4" w:rsidRPr="00CF5A76">
              <w:t>商家所蓋之戳章內容</w:t>
            </w:r>
            <w:r w:rsidR="00C520BA" w:rsidRPr="00CF5A76">
              <w:rPr>
                <w:rFonts w:hint="eastAsia"/>
              </w:rPr>
              <w:t>若</w:t>
            </w:r>
            <w:r w:rsidR="00A323E4" w:rsidRPr="00CF5A76">
              <w:t>為</w:t>
            </w:r>
            <w:r w:rsidR="00064549" w:rsidRPr="00CF5A76">
              <w:rPr>
                <w:rFonts w:hint="eastAsia"/>
              </w:rPr>
              <w:t>「</w:t>
            </w:r>
            <w:r w:rsidR="00A323E4" w:rsidRPr="00CF5A76">
              <w:t>統一發票專用章</w:t>
            </w:r>
            <w:r w:rsidR="00E218B9" w:rsidRPr="00CF5A76">
              <w:rPr>
                <w:rFonts w:hint="eastAsia"/>
              </w:rPr>
              <w:t>」</w:t>
            </w:r>
            <w:r w:rsidR="00A323E4" w:rsidRPr="00CF5A76">
              <w:t>字樣</w:t>
            </w:r>
            <w:r w:rsidR="00C520BA" w:rsidRPr="00CF5A76">
              <w:rPr>
                <w:rFonts w:hint="eastAsia"/>
              </w:rPr>
              <w:t>時</w:t>
            </w:r>
            <w:r w:rsidR="00C520BA" w:rsidRPr="00CF5A76">
              <w:t>，</w:t>
            </w:r>
            <w:r w:rsidR="00A323E4" w:rsidRPr="00CF5A76">
              <w:t>請商家開立二聯式發票。</w:t>
            </w:r>
          </w:p>
          <w:p w:rsidR="00A323E4" w:rsidRPr="00CF5A76" w:rsidRDefault="00782328" w:rsidP="007C486F">
            <w:pPr>
              <w:ind w:leftChars="9" w:left="216" w:hangingChars="81" w:hanging="194"/>
            </w:pPr>
            <w:r w:rsidRPr="00CF5A76">
              <w:rPr>
                <w:rFonts w:hint="eastAsia"/>
              </w:rPr>
              <w:t>3.</w:t>
            </w:r>
            <w:r w:rsidRPr="00CF5A76">
              <w:rPr>
                <w:rFonts w:hint="eastAsia"/>
              </w:rPr>
              <w:t>最下方合計金額欄位請以國字大寫填寫，請勿以阿拉伯數字填寫。</w:t>
            </w:r>
          </w:p>
        </w:tc>
      </w:tr>
      <w:tr w:rsidR="00782328" w:rsidRPr="00CF5A76" w:rsidTr="008C3EA1">
        <w:tc>
          <w:tcPr>
            <w:tcW w:w="8362" w:type="dxa"/>
          </w:tcPr>
          <w:p w:rsidR="00782328" w:rsidRPr="00CF5A76" w:rsidRDefault="00B4307D" w:rsidP="00BE080C">
            <w:r w:rsidRPr="00CF5A76">
              <w:rPr>
                <w:rFonts w:hint="eastAsia"/>
              </w:rPr>
              <w:t>（三）</w:t>
            </w:r>
            <w:r w:rsidR="00782328" w:rsidRPr="00CF5A76">
              <w:rPr>
                <w:rFonts w:hint="eastAsia"/>
              </w:rPr>
              <w:t>其他規範</w:t>
            </w:r>
          </w:p>
          <w:p w:rsidR="004213E7" w:rsidRPr="00CF5A76" w:rsidRDefault="00782328" w:rsidP="004613E5">
            <w:pPr>
              <w:ind w:left="216" w:hangingChars="90" w:hanging="216"/>
            </w:pPr>
            <w:r w:rsidRPr="00CF5A76">
              <w:t>1.</w:t>
            </w:r>
            <w:r w:rsidRPr="00CF5A76">
              <w:t>依財政部之規定新台幣貳仟元以上之收據，原則上應取得統一發票作為原始憑證。金額較大時，不應以分散開立的方式規避之。</w:t>
            </w:r>
            <w:r w:rsidR="003A0E9F" w:rsidRPr="00CF5A76">
              <w:rPr>
                <w:rFonts w:hint="eastAsia"/>
              </w:rPr>
              <w:t>店</w:t>
            </w:r>
            <w:r w:rsidR="003A0E9F" w:rsidRPr="00CF5A76">
              <w:t>家無發票時，可開超過貳</w:t>
            </w:r>
            <w:r w:rsidR="003A0E9F" w:rsidRPr="00CF5A76">
              <w:rPr>
                <w:rFonts w:hint="eastAsia"/>
              </w:rPr>
              <w:t>仟</w:t>
            </w:r>
            <w:r w:rsidR="003A0E9F" w:rsidRPr="00CF5A76">
              <w:t>元以上之收據。</w:t>
            </w:r>
          </w:p>
          <w:p w:rsidR="004613E5" w:rsidRPr="00CF5A76" w:rsidRDefault="00404A90" w:rsidP="004613E5">
            <w:pPr>
              <w:ind w:left="216" w:hangingChars="90" w:hanging="216"/>
            </w:pPr>
            <w:r>
              <w:rPr>
                <w:rFonts w:hint="eastAsia"/>
              </w:rPr>
              <w:t>2</w:t>
            </w:r>
            <w:r w:rsidR="008B5B84" w:rsidRPr="00CF5A76">
              <w:rPr>
                <w:rFonts w:hint="eastAsia"/>
              </w:rPr>
              <w:t>.</w:t>
            </w:r>
            <w:r w:rsidR="008B5B84" w:rsidRPr="00CF5A76">
              <w:t>發票或收據除大寫金額塗改無效外，其餘</w:t>
            </w:r>
            <w:proofErr w:type="gramStart"/>
            <w:r w:rsidR="008B5B84" w:rsidRPr="00CF5A76">
              <w:t>各欄若有</w:t>
            </w:r>
            <w:proofErr w:type="gramEnd"/>
            <w:r w:rsidR="008B5B84" w:rsidRPr="00CF5A76">
              <w:t>塗改應加蓋</w:t>
            </w:r>
            <w:r w:rsidR="000A5DCC" w:rsidRPr="00CF5A76">
              <w:rPr>
                <w:rFonts w:hint="eastAsia"/>
              </w:rPr>
              <w:t>店家</w:t>
            </w:r>
            <w:r w:rsidR="008B5B84" w:rsidRPr="00CF5A76">
              <w:t>負責人印章。</w:t>
            </w:r>
          </w:p>
          <w:p w:rsidR="009C7D81" w:rsidRPr="00CF5A76" w:rsidRDefault="00404A90" w:rsidP="00B307EB">
            <w:pPr>
              <w:ind w:left="216" w:hangingChars="90" w:hanging="216"/>
            </w:pPr>
            <w:r>
              <w:rPr>
                <w:rFonts w:hint="eastAsia"/>
              </w:rPr>
              <w:t>3</w:t>
            </w:r>
            <w:r w:rsidR="00BE080C" w:rsidRPr="00CF5A76">
              <w:rPr>
                <w:rFonts w:hint="eastAsia"/>
              </w:rPr>
              <w:t>.</w:t>
            </w:r>
            <w:r w:rsidR="009C7D81" w:rsidRPr="00CF5A76">
              <w:rPr>
                <w:rFonts w:hint="eastAsia"/>
              </w:rPr>
              <w:t>收據購買品項之數量請勿開一式或一批，請務必寫明品名（不要寫文具、飲料等統稱）、單價、數量，或附上列有詳細品項之估價單或出貨單。並請確認各項小計與總計金額是否正確。</w:t>
            </w:r>
          </w:p>
          <w:p w:rsidR="00782328" w:rsidRPr="00CF5A76" w:rsidRDefault="00404A90" w:rsidP="00B307EB">
            <w:pPr>
              <w:ind w:left="216" w:hangingChars="90" w:hanging="216"/>
            </w:pPr>
            <w:r>
              <w:rPr>
                <w:rFonts w:hint="eastAsia"/>
              </w:rPr>
              <w:t>4</w:t>
            </w:r>
            <w:r w:rsidR="007823A8" w:rsidRPr="00CF5A76">
              <w:rPr>
                <w:rFonts w:hint="eastAsia"/>
              </w:rPr>
              <w:t>.</w:t>
            </w:r>
            <w:r w:rsidR="007823A8" w:rsidRPr="00CF5A76">
              <w:rPr>
                <w:rFonts w:hint="eastAsia"/>
              </w:rPr>
              <w:t>請留意各項購買物品及人事費用，皆要與社區申請計畫內容、活動相關。</w:t>
            </w:r>
          </w:p>
        </w:tc>
      </w:tr>
    </w:tbl>
    <w:p w:rsidR="00A323E4" w:rsidRPr="00CF5A76" w:rsidRDefault="00A323E4" w:rsidP="00BE080C"/>
    <w:p w:rsidR="008B5B84" w:rsidRPr="00CF5A76" w:rsidRDefault="008B5B84" w:rsidP="00BE080C">
      <w:r w:rsidRPr="00CF5A76">
        <w:rPr>
          <w:rFonts w:hint="eastAsia"/>
        </w:rPr>
        <w:t>二、各經費項目</w:t>
      </w:r>
      <w:r w:rsidR="00BE080C" w:rsidRPr="00CF5A76">
        <w:rPr>
          <w:rFonts w:hint="eastAsia"/>
        </w:rPr>
        <w:t>注意事項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21005" w:rsidRPr="00621005" w:rsidTr="008C3EA1">
        <w:tc>
          <w:tcPr>
            <w:tcW w:w="8500" w:type="dxa"/>
          </w:tcPr>
          <w:p w:rsidR="00CB0AB2" w:rsidRPr="00621005" w:rsidRDefault="00B4307D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（一）</w:t>
            </w:r>
            <w:r w:rsidR="002773DC" w:rsidRPr="00621005">
              <w:rPr>
                <w:rFonts w:hint="eastAsia"/>
              </w:rPr>
              <w:t>人事費－</w:t>
            </w:r>
            <w:r w:rsidR="007530FD" w:rsidRPr="00621005">
              <w:rPr>
                <w:rFonts w:hint="eastAsia"/>
              </w:rPr>
              <w:t>鐘點費</w:t>
            </w:r>
            <w:r w:rsidR="005A075F" w:rsidRPr="00621005">
              <w:rPr>
                <w:rFonts w:hint="eastAsia"/>
              </w:rPr>
              <w:t>、出席費</w:t>
            </w:r>
          </w:p>
          <w:p w:rsidR="00CB0AB2" w:rsidRPr="00621005" w:rsidRDefault="00FC25E5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1.</w:t>
            </w:r>
            <w:r w:rsidR="00B34EF0" w:rsidRPr="00621005">
              <w:rPr>
                <w:rFonts w:hint="eastAsia"/>
              </w:rPr>
              <w:t>人事費建議</w:t>
            </w:r>
            <w:proofErr w:type="gramStart"/>
            <w:r w:rsidR="00B34EF0" w:rsidRPr="00621005">
              <w:rPr>
                <w:rFonts w:hint="eastAsia"/>
              </w:rPr>
              <w:t>勿</w:t>
            </w:r>
            <w:proofErr w:type="gramEnd"/>
            <w:r w:rsidRPr="00621005">
              <w:rPr>
                <w:rFonts w:hint="eastAsia"/>
              </w:rPr>
              <w:t>超過總預算三分之</w:t>
            </w:r>
            <w:r w:rsidR="007823A8" w:rsidRPr="00621005">
              <w:rPr>
                <w:rFonts w:hint="eastAsia"/>
              </w:rPr>
              <w:t>一，且人事費不得勻支。</w:t>
            </w:r>
          </w:p>
          <w:p w:rsidR="00457C51" w:rsidRPr="00621005" w:rsidRDefault="00FC25E5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2</w:t>
            </w:r>
            <w:r w:rsidR="008B5B84" w:rsidRPr="00621005">
              <w:rPr>
                <w:rFonts w:hint="eastAsia"/>
              </w:rPr>
              <w:t>.</w:t>
            </w:r>
            <w:r w:rsidR="008B5B84" w:rsidRPr="00621005">
              <w:rPr>
                <w:rFonts w:hint="eastAsia"/>
              </w:rPr>
              <w:t>鐘點費</w:t>
            </w:r>
            <w:r w:rsidRPr="00621005">
              <w:rPr>
                <w:rFonts w:hint="eastAsia"/>
              </w:rPr>
              <w:t>支付以小時為單位</w:t>
            </w:r>
            <w:r w:rsidR="008B5B84" w:rsidRPr="00621005">
              <w:br/>
            </w:r>
            <w:r w:rsidR="00473068" w:rsidRPr="00621005">
              <w:rPr>
                <w:rFonts w:hint="eastAsia"/>
              </w:rPr>
              <w:t>(1)</w:t>
            </w:r>
            <w:r w:rsidR="00EF4CE7" w:rsidRPr="00621005">
              <w:rPr>
                <w:rFonts w:hint="eastAsia"/>
              </w:rPr>
              <w:t>外聘講師：</w:t>
            </w:r>
          </w:p>
          <w:p w:rsidR="00457C51" w:rsidRPr="00621005" w:rsidRDefault="00457C51" w:rsidP="001F454B">
            <w:pPr>
              <w:ind w:leftChars="250" w:left="878" w:hangingChars="116" w:hanging="278"/>
            </w:pPr>
            <w:r w:rsidRPr="00621005">
              <w:rPr>
                <w:rFonts w:hint="eastAsia"/>
              </w:rPr>
              <w:t>①國</w:t>
            </w:r>
            <w:r w:rsidRPr="00621005">
              <w:t>內</w:t>
            </w:r>
            <w:r w:rsidRPr="00621005">
              <w:rPr>
                <w:rFonts w:hint="eastAsia"/>
              </w:rPr>
              <w:t>專家學者鐘點</w:t>
            </w:r>
            <w:r w:rsidRPr="00621005">
              <w:t>費</w:t>
            </w:r>
            <w:r w:rsidRPr="00621005">
              <w:rPr>
                <w:rFonts w:hint="eastAsia"/>
              </w:rPr>
              <w:t>以</w:t>
            </w:r>
            <w:r w:rsidRPr="00621005">
              <w:rPr>
                <w:rFonts w:hint="eastAsia"/>
              </w:rPr>
              <w:t>2</w:t>
            </w:r>
            <w:r w:rsidRPr="00621005">
              <w:t>,</w:t>
            </w:r>
            <w:r w:rsidRPr="00621005">
              <w:rPr>
                <w:rFonts w:hint="eastAsia"/>
              </w:rPr>
              <w:t>000</w:t>
            </w:r>
            <w:r w:rsidR="002773DC">
              <w:rPr>
                <w:rFonts w:hint="eastAsia"/>
              </w:rPr>
              <w:t>元</w:t>
            </w:r>
            <w:r w:rsidRPr="00621005">
              <w:rPr>
                <w:rFonts w:hint="eastAsia"/>
              </w:rPr>
              <w:t>為</w:t>
            </w:r>
            <w:r w:rsidRPr="00621005">
              <w:t>上</w:t>
            </w:r>
            <w:r w:rsidRPr="00621005">
              <w:rPr>
                <w:rFonts w:hint="eastAsia"/>
              </w:rPr>
              <w:t>限</w:t>
            </w:r>
            <w:r w:rsidR="001F454B" w:rsidRPr="00621005">
              <w:rPr>
                <w:rFonts w:hint="eastAsia"/>
              </w:rPr>
              <w:t>，國</w:t>
            </w:r>
            <w:r w:rsidR="001F454B" w:rsidRPr="00621005">
              <w:t>外專家</w:t>
            </w:r>
            <w:r w:rsidR="001F454B" w:rsidRPr="00621005">
              <w:rPr>
                <w:rFonts w:hint="eastAsia"/>
              </w:rPr>
              <w:t>學</w:t>
            </w:r>
            <w:r w:rsidR="001F454B" w:rsidRPr="00621005">
              <w:t>者依講</w:t>
            </w:r>
            <w:r w:rsidR="001F454B" w:rsidRPr="00621005">
              <w:rPr>
                <w:rFonts w:hint="eastAsia"/>
              </w:rPr>
              <w:t>座</w:t>
            </w:r>
            <w:r w:rsidR="001F454B" w:rsidRPr="00621005">
              <w:t>鐘點費支給表規定辦理</w:t>
            </w:r>
            <w:r w:rsidRPr="00621005">
              <w:rPr>
                <w:rFonts w:hint="eastAsia"/>
              </w:rPr>
              <w:t>。</w:t>
            </w:r>
          </w:p>
          <w:p w:rsidR="00EF4CE7" w:rsidRPr="00621005" w:rsidRDefault="00457C51" w:rsidP="00473068">
            <w:pPr>
              <w:ind w:leftChars="250" w:left="878" w:hangingChars="116" w:hanging="278"/>
            </w:pPr>
            <w:r w:rsidRPr="00621005">
              <w:rPr>
                <w:rFonts w:hint="eastAsia"/>
              </w:rPr>
              <w:t>②與</w:t>
            </w:r>
            <w:r w:rsidR="00ED2C5D" w:rsidRPr="00621005">
              <w:rPr>
                <w:rFonts w:hint="eastAsia"/>
              </w:rPr>
              <w:t>主辦機</w:t>
            </w:r>
            <w:r w:rsidR="00ED2C5D" w:rsidRPr="00621005">
              <w:t>關</w:t>
            </w:r>
            <w:r w:rsidR="00ED2C5D" w:rsidRPr="00621005">
              <w:rPr>
                <w:rFonts w:hint="eastAsia"/>
              </w:rPr>
              <w:t>(</w:t>
            </w:r>
            <w:r w:rsidR="00ED2C5D" w:rsidRPr="00621005">
              <w:rPr>
                <w:rFonts w:hint="eastAsia"/>
              </w:rPr>
              <w:t>構</w:t>
            </w:r>
            <w:r w:rsidR="00ED2C5D" w:rsidRPr="00621005">
              <w:rPr>
                <w:rFonts w:hint="eastAsia"/>
              </w:rPr>
              <w:t>)</w:t>
            </w:r>
            <w:r w:rsidR="00786D2E" w:rsidRPr="00621005">
              <w:rPr>
                <w:rFonts w:hint="eastAsia"/>
              </w:rPr>
              <w:t>、</w:t>
            </w:r>
            <w:r w:rsidRPr="00621005">
              <w:t>學校有隸屬關係之</w:t>
            </w:r>
            <w:r w:rsidR="00ED2C5D" w:rsidRPr="00621005">
              <w:rPr>
                <w:rFonts w:hint="eastAsia"/>
              </w:rPr>
              <w:t>機</w:t>
            </w:r>
            <w:r w:rsidR="00ED2C5D" w:rsidRPr="00621005">
              <w:t>關</w:t>
            </w:r>
            <w:r w:rsidR="00ED2C5D" w:rsidRPr="00621005">
              <w:rPr>
                <w:rFonts w:hint="eastAsia"/>
              </w:rPr>
              <w:t>(</w:t>
            </w:r>
            <w:r w:rsidR="00ED2C5D" w:rsidRPr="00621005">
              <w:rPr>
                <w:rFonts w:hint="eastAsia"/>
              </w:rPr>
              <w:t>構</w:t>
            </w:r>
            <w:r w:rsidR="00ED2C5D" w:rsidRPr="00621005">
              <w:rPr>
                <w:rFonts w:hint="eastAsia"/>
              </w:rPr>
              <w:t>)</w:t>
            </w:r>
            <w:r w:rsidR="00ED2C5D" w:rsidRPr="00621005">
              <w:rPr>
                <w:rFonts w:hint="eastAsia"/>
              </w:rPr>
              <w:t>、</w:t>
            </w:r>
            <w:r w:rsidR="00ED2C5D" w:rsidRPr="00621005">
              <w:t>學校</w:t>
            </w:r>
            <w:r w:rsidRPr="00621005">
              <w:rPr>
                <w:rFonts w:hint="eastAsia"/>
              </w:rPr>
              <w:t>人</w:t>
            </w:r>
            <w:r w:rsidRPr="00621005">
              <w:t>員</w:t>
            </w:r>
            <w:r w:rsidRPr="00621005">
              <w:rPr>
                <w:rFonts w:hint="eastAsia"/>
              </w:rPr>
              <w:t>鐘</w:t>
            </w:r>
            <w:r w:rsidRPr="00621005">
              <w:t>點費</w:t>
            </w:r>
            <w:r w:rsidRPr="00621005">
              <w:rPr>
                <w:rFonts w:hint="eastAsia"/>
              </w:rPr>
              <w:t>以</w:t>
            </w:r>
            <w:r w:rsidRPr="00621005">
              <w:rPr>
                <w:rFonts w:hint="eastAsia"/>
              </w:rPr>
              <w:t>1</w:t>
            </w:r>
            <w:r w:rsidRPr="00621005">
              <w:t>,</w:t>
            </w:r>
            <w:r w:rsidRPr="00621005">
              <w:rPr>
                <w:rFonts w:hint="eastAsia"/>
              </w:rPr>
              <w:t>500</w:t>
            </w:r>
            <w:r w:rsidR="002773DC">
              <w:rPr>
                <w:rFonts w:hint="eastAsia"/>
              </w:rPr>
              <w:t>元</w:t>
            </w:r>
            <w:r w:rsidRPr="00621005">
              <w:rPr>
                <w:rFonts w:hint="eastAsia"/>
              </w:rPr>
              <w:t>為</w:t>
            </w:r>
            <w:r w:rsidRPr="00621005">
              <w:t>上</w:t>
            </w:r>
            <w:r w:rsidRPr="00621005">
              <w:rPr>
                <w:rFonts w:hint="eastAsia"/>
              </w:rPr>
              <w:t>限</w:t>
            </w:r>
            <w:r w:rsidR="00EF4CE7" w:rsidRPr="00621005">
              <w:rPr>
                <w:rFonts w:hint="eastAsia"/>
              </w:rPr>
              <w:t>。</w:t>
            </w:r>
          </w:p>
          <w:p w:rsidR="00CB0AB2" w:rsidRPr="00621005" w:rsidRDefault="00473068" w:rsidP="00EF4CE7">
            <w:pPr>
              <w:ind w:leftChars="71" w:left="172" w:hanging="2"/>
            </w:pPr>
            <w:r w:rsidRPr="00621005">
              <w:rPr>
                <w:rFonts w:hint="eastAsia"/>
              </w:rPr>
              <w:t>(2)</w:t>
            </w:r>
            <w:proofErr w:type="gramStart"/>
            <w:r w:rsidR="00D15697" w:rsidRPr="00621005">
              <w:rPr>
                <w:rFonts w:hint="eastAsia"/>
              </w:rPr>
              <w:t>內聘講師</w:t>
            </w:r>
            <w:proofErr w:type="gramEnd"/>
            <w:r w:rsidR="00D15697" w:rsidRPr="00621005">
              <w:rPr>
                <w:rFonts w:hint="eastAsia"/>
              </w:rPr>
              <w:t>：</w:t>
            </w:r>
            <w:r w:rsidR="00457C51" w:rsidRPr="00621005">
              <w:rPr>
                <w:rFonts w:hint="eastAsia"/>
              </w:rPr>
              <w:t>主</w:t>
            </w:r>
            <w:r w:rsidR="00457C51" w:rsidRPr="00621005">
              <w:t>辦</w:t>
            </w:r>
            <w:r w:rsidR="002559F9" w:rsidRPr="00621005">
              <w:rPr>
                <w:rFonts w:hint="eastAsia"/>
              </w:rPr>
              <w:t>之</w:t>
            </w:r>
            <w:r w:rsidR="00ED2C5D" w:rsidRPr="00621005">
              <w:rPr>
                <w:rFonts w:hint="eastAsia"/>
              </w:rPr>
              <w:t>機</w:t>
            </w:r>
            <w:r w:rsidR="00ED2C5D" w:rsidRPr="00621005">
              <w:t>關</w:t>
            </w:r>
            <w:r w:rsidR="00ED2C5D" w:rsidRPr="00621005">
              <w:rPr>
                <w:rFonts w:hint="eastAsia"/>
              </w:rPr>
              <w:t>(</w:t>
            </w:r>
            <w:r w:rsidR="00ED2C5D" w:rsidRPr="00621005">
              <w:t>構</w:t>
            </w:r>
            <w:r w:rsidR="00ED2C5D" w:rsidRPr="00621005">
              <w:rPr>
                <w:rFonts w:hint="eastAsia"/>
              </w:rPr>
              <w:t>)</w:t>
            </w:r>
            <w:r w:rsidR="00ED2C5D" w:rsidRPr="00621005">
              <w:t>、學校</w:t>
            </w:r>
            <w:r w:rsidR="00ED2C5D" w:rsidRPr="00621005">
              <w:rPr>
                <w:rFonts w:hint="eastAsia"/>
              </w:rPr>
              <w:t>、</w:t>
            </w:r>
            <w:r w:rsidR="009325C1" w:rsidRPr="00621005">
              <w:rPr>
                <w:rFonts w:hint="eastAsia"/>
              </w:rPr>
              <w:t>協</w:t>
            </w:r>
            <w:r w:rsidR="009325C1" w:rsidRPr="00621005">
              <w:t>會、</w:t>
            </w:r>
            <w:r w:rsidR="009325C1" w:rsidRPr="00621005">
              <w:rPr>
                <w:rFonts w:hint="eastAsia"/>
              </w:rPr>
              <w:t>社</w:t>
            </w:r>
            <w:r w:rsidR="009325C1" w:rsidRPr="00621005">
              <w:t>區</w:t>
            </w:r>
            <w:r w:rsidR="00457C51" w:rsidRPr="00621005">
              <w:t>人員</w:t>
            </w:r>
            <w:r w:rsidR="00457C51" w:rsidRPr="00621005">
              <w:rPr>
                <w:rFonts w:hint="eastAsia"/>
              </w:rPr>
              <w:t>以</w:t>
            </w:r>
            <w:r w:rsidR="00457C51" w:rsidRPr="00621005">
              <w:rPr>
                <w:rFonts w:hint="eastAsia"/>
              </w:rPr>
              <w:t>1</w:t>
            </w:r>
            <w:r w:rsidR="00457C51" w:rsidRPr="00621005">
              <w:t>,</w:t>
            </w:r>
            <w:r w:rsidR="00457C51" w:rsidRPr="00621005">
              <w:rPr>
                <w:rFonts w:hint="eastAsia"/>
              </w:rPr>
              <w:t>000</w:t>
            </w:r>
            <w:r w:rsidR="002773DC">
              <w:rPr>
                <w:rFonts w:hint="eastAsia"/>
              </w:rPr>
              <w:t>元</w:t>
            </w:r>
            <w:r w:rsidR="00457C51" w:rsidRPr="00621005">
              <w:rPr>
                <w:rFonts w:hint="eastAsia"/>
              </w:rPr>
              <w:t>為</w:t>
            </w:r>
            <w:r w:rsidR="00457C51" w:rsidRPr="00621005">
              <w:t>上</w:t>
            </w:r>
            <w:r w:rsidR="00457C51" w:rsidRPr="00621005">
              <w:rPr>
                <w:rFonts w:hint="eastAsia"/>
              </w:rPr>
              <w:t>限。</w:t>
            </w:r>
          </w:p>
          <w:p w:rsidR="005A075F" w:rsidRPr="00621005" w:rsidRDefault="005A075F" w:rsidP="005A075F">
            <w:pPr>
              <w:ind w:left="173" w:hangingChars="72" w:hanging="173"/>
            </w:pPr>
            <w:r w:rsidRPr="00621005">
              <w:rPr>
                <w:rFonts w:hint="eastAsia"/>
              </w:rPr>
              <w:t>3.</w:t>
            </w:r>
            <w:r w:rsidRPr="00621005">
              <w:rPr>
                <w:rFonts w:hint="eastAsia"/>
              </w:rPr>
              <w:t>出席費：每次會議上限新臺幣</w:t>
            </w:r>
            <w:r w:rsidRPr="00621005">
              <w:rPr>
                <w:rFonts w:hint="eastAsia"/>
              </w:rPr>
              <w:t>2,500</w:t>
            </w:r>
            <w:r w:rsidRPr="00621005">
              <w:rPr>
                <w:rFonts w:hint="eastAsia"/>
              </w:rPr>
              <w:t>元。</w:t>
            </w:r>
          </w:p>
          <w:p w:rsidR="00CB0AB2" w:rsidRPr="00621005" w:rsidRDefault="005A075F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4</w:t>
            </w:r>
            <w:r w:rsidR="00FC25E5" w:rsidRPr="00621005">
              <w:rPr>
                <w:rFonts w:hint="eastAsia"/>
              </w:rPr>
              <w:t>.</w:t>
            </w:r>
            <w:r w:rsidR="00FC25E5" w:rsidRPr="00621005">
              <w:rPr>
                <w:rFonts w:hint="eastAsia"/>
              </w:rPr>
              <w:t>人事</w:t>
            </w:r>
            <w:proofErr w:type="gramStart"/>
            <w:r w:rsidR="00FC25E5" w:rsidRPr="00621005">
              <w:rPr>
                <w:rFonts w:hint="eastAsia"/>
              </w:rPr>
              <w:t>費印領</w:t>
            </w:r>
            <w:proofErr w:type="gramEnd"/>
            <w:r w:rsidR="00FC25E5" w:rsidRPr="00621005">
              <w:rPr>
                <w:rFonts w:hint="eastAsia"/>
              </w:rPr>
              <w:t>清冊請使用文化局統一格式。</w:t>
            </w:r>
            <w:proofErr w:type="gramStart"/>
            <w:r w:rsidR="00BB69E3" w:rsidRPr="00621005">
              <w:rPr>
                <w:rFonts w:hint="eastAsia"/>
              </w:rPr>
              <w:t>印領清冊</w:t>
            </w:r>
            <w:proofErr w:type="gramEnd"/>
            <w:r w:rsidR="00BB69E3" w:rsidRPr="00621005">
              <w:rPr>
                <w:rFonts w:hint="eastAsia"/>
              </w:rPr>
              <w:t>上的日期、時間及金額有塗改</w:t>
            </w:r>
            <w:r w:rsidR="00EB2819" w:rsidRPr="00621005">
              <w:rPr>
                <w:rFonts w:hint="eastAsia"/>
              </w:rPr>
              <w:t>需蓋章</w:t>
            </w:r>
            <w:proofErr w:type="gramStart"/>
            <w:r w:rsidR="00EB2819" w:rsidRPr="00621005">
              <w:rPr>
                <w:rFonts w:hint="eastAsia"/>
              </w:rPr>
              <w:t>（</w:t>
            </w:r>
            <w:proofErr w:type="gramEnd"/>
            <w:r w:rsidR="00EB2819" w:rsidRPr="00621005">
              <w:rPr>
                <w:rFonts w:hint="eastAsia"/>
              </w:rPr>
              <w:t>日期時間</w:t>
            </w:r>
            <w:r w:rsidR="00D801D0" w:rsidRPr="00621005">
              <w:rPr>
                <w:rFonts w:hint="eastAsia"/>
              </w:rPr>
              <w:t>修正</w:t>
            </w:r>
            <w:r w:rsidR="00EB2819" w:rsidRPr="00621005">
              <w:rPr>
                <w:rFonts w:hint="eastAsia"/>
              </w:rPr>
              <w:t>可</w:t>
            </w:r>
            <w:r w:rsidR="00D62370" w:rsidRPr="00621005">
              <w:rPr>
                <w:rFonts w:hint="eastAsia"/>
              </w:rPr>
              <w:t>由</w:t>
            </w:r>
            <w:r w:rsidR="00EB2819" w:rsidRPr="00621005">
              <w:rPr>
                <w:rFonts w:hint="eastAsia"/>
              </w:rPr>
              <w:t>社區蓋章；但金額</w:t>
            </w:r>
            <w:r w:rsidR="00D62370" w:rsidRPr="00621005">
              <w:rPr>
                <w:rFonts w:hint="eastAsia"/>
              </w:rPr>
              <w:t>若有</w:t>
            </w:r>
            <w:r w:rsidR="00EB2819" w:rsidRPr="00621005">
              <w:rPr>
                <w:rFonts w:hint="eastAsia"/>
              </w:rPr>
              <w:t>塗改</w:t>
            </w:r>
            <w:r w:rsidR="00D62370" w:rsidRPr="00621005">
              <w:rPr>
                <w:rFonts w:hint="eastAsia"/>
              </w:rPr>
              <w:t>需請</w:t>
            </w:r>
            <w:r w:rsidR="00EB2819" w:rsidRPr="00621005">
              <w:rPr>
                <w:rFonts w:hint="eastAsia"/>
              </w:rPr>
              <w:t>具領人</w:t>
            </w:r>
            <w:r w:rsidR="00D62370" w:rsidRPr="00621005">
              <w:rPr>
                <w:rFonts w:hint="eastAsia"/>
              </w:rPr>
              <w:t>蓋</w:t>
            </w:r>
            <w:r w:rsidR="00EB2819" w:rsidRPr="00621005">
              <w:rPr>
                <w:rFonts w:hint="eastAsia"/>
              </w:rPr>
              <w:t>章</w:t>
            </w:r>
            <w:proofErr w:type="gramStart"/>
            <w:r w:rsidR="00EB2819" w:rsidRPr="00621005">
              <w:rPr>
                <w:rFonts w:hint="eastAsia"/>
              </w:rPr>
              <w:t>）</w:t>
            </w:r>
            <w:proofErr w:type="gramEnd"/>
            <w:r w:rsidR="00EB2819" w:rsidRPr="00621005">
              <w:rPr>
                <w:rFonts w:hint="eastAsia"/>
              </w:rPr>
              <w:t>。</w:t>
            </w:r>
          </w:p>
          <w:p w:rsidR="00D62370" w:rsidRPr="00621005" w:rsidRDefault="005A075F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lastRenderedPageBreak/>
              <w:t>5</w:t>
            </w:r>
            <w:r w:rsidR="00D62370" w:rsidRPr="00621005">
              <w:rPr>
                <w:rFonts w:hint="eastAsia"/>
              </w:rPr>
              <w:t>.</w:t>
            </w:r>
            <w:r w:rsidR="0001288D" w:rsidRPr="00621005">
              <w:rPr>
                <w:rFonts w:hint="eastAsia"/>
              </w:rPr>
              <w:t>請確認課程名稱與內容皆符合計畫範疇</w:t>
            </w:r>
            <w:r w:rsidRPr="00621005">
              <w:rPr>
                <w:rFonts w:hint="eastAsia"/>
              </w:rPr>
              <w:t>，並依實際操作需求編列講師鐘點費或專家出席費，以講座形式辦理之課程已請領講師鐘點費則不</w:t>
            </w:r>
            <w:r w:rsidR="00D01A2E" w:rsidRPr="00621005">
              <w:rPr>
                <w:rFonts w:hint="eastAsia"/>
              </w:rPr>
              <w:t>宜編列出席費</w:t>
            </w:r>
            <w:r w:rsidR="00BB69E3" w:rsidRPr="00621005">
              <w:rPr>
                <w:rFonts w:hint="eastAsia"/>
              </w:rPr>
              <w:t>；</w:t>
            </w:r>
            <w:r w:rsidR="00A060FE" w:rsidRPr="00621005">
              <w:rPr>
                <w:rFonts w:hint="eastAsia"/>
              </w:rPr>
              <w:t>若為單純</w:t>
            </w:r>
            <w:r w:rsidR="00146F29" w:rsidRPr="00621005">
              <w:rPr>
                <w:rFonts w:hint="eastAsia"/>
              </w:rPr>
              <w:t>配合</w:t>
            </w:r>
            <w:r w:rsidR="00A060FE" w:rsidRPr="00621005">
              <w:rPr>
                <w:rFonts w:hint="eastAsia"/>
              </w:rPr>
              <w:t>參與活動不宜請領</w:t>
            </w:r>
            <w:r w:rsidR="00146F29" w:rsidRPr="00621005">
              <w:rPr>
                <w:rFonts w:hint="eastAsia"/>
              </w:rPr>
              <w:t>鐘點費</w:t>
            </w:r>
            <w:r w:rsidR="00A060FE" w:rsidRPr="00621005">
              <w:rPr>
                <w:rFonts w:hint="eastAsia"/>
              </w:rPr>
              <w:t>。</w:t>
            </w:r>
          </w:p>
          <w:p w:rsidR="008B5B84" w:rsidRPr="00621005" w:rsidRDefault="005A075F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6</w:t>
            </w:r>
            <w:r w:rsidR="00FC25E5" w:rsidRPr="00621005">
              <w:rPr>
                <w:rFonts w:hint="eastAsia"/>
              </w:rPr>
              <w:t>.</w:t>
            </w:r>
            <w:r w:rsidR="00FC25E5" w:rsidRPr="00621005">
              <w:rPr>
                <w:rFonts w:hint="eastAsia"/>
              </w:rPr>
              <w:t>請附課程總表（</w:t>
            </w:r>
            <w:r w:rsidR="0001288D" w:rsidRPr="00621005">
              <w:rPr>
                <w:rFonts w:hint="eastAsia"/>
              </w:rPr>
              <w:t>註明上課日期、時間、課程、講師）、學員簽到單、講師學經歷與現職</w:t>
            </w:r>
            <w:r w:rsidR="00A060FE" w:rsidRPr="00621005">
              <w:rPr>
                <w:rFonts w:hint="eastAsia"/>
              </w:rPr>
              <w:t>。</w:t>
            </w:r>
          </w:p>
          <w:p w:rsidR="00F63FA6" w:rsidRPr="00621005" w:rsidRDefault="005A075F" w:rsidP="00CB0AB2">
            <w:pPr>
              <w:ind w:left="173" w:hangingChars="72" w:hanging="173"/>
            </w:pPr>
            <w:r w:rsidRPr="00621005">
              <w:rPr>
                <w:rFonts w:hint="eastAsia"/>
              </w:rPr>
              <w:t>7</w:t>
            </w:r>
            <w:r w:rsidR="00F63FA6" w:rsidRPr="00621005">
              <w:rPr>
                <w:rFonts w:hint="eastAsia"/>
              </w:rPr>
              <w:t>.</w:t>
            </w:r>
            <w:r w:rsidR="00F63FA6" w:rsidRPr="00621005">
              <w:rPr>
                <w:rFonts w:hint="eastAsia"/>
              </w:rPr>
              <w:t>個人提案部分，需於核銷時另外繳交人事費二代健保費用給文化局，由文化局協助辦理所得申報。（二代健保費用比例為</w:t>
            </w:r>
            <w:r w:rsidR="00404A90">
              <w:rPr>
                <w:rFonts w:hint="eastAsia"/>
              </w:rPr>
              <w:t>2.1</w:t>
            </w:r>
            <w:r w:rsidR="00F63FA6" w:rsidRPr="00621005">
              <w:rPr>
                <w:rFonts w:hint="eastAsia"/>
              </w:rPr>
              <w:t>1%</w:t>
            </w:r>
            <w:r w:rsidR="00F63FA6" w:rsidRPr="00621005">
              <w:rPr>
                <w:rFonts w:hint="eastAsia"/>
              </w:rPr>
              <w:t>）</w:t>
            </w:r>
          </w:p>
          <w:p w:rsidR="00005E5F" w:rsidRPr="00621005" w:rsidRDefault="005A075F" w:rsidP="00BE4466">
            <w:pPr>
              <w:ind w:left="173" w:hangingChars="72" w:hanging="173"/>
            </w:pPr>
            <w:r w:rsidRPr="00621005">
              <w:rPr>
                <w:rFonts w:hint="eastAsia"/>
              </w:rPr>
              <w:t>8</w:t>
            </w:r>
            <w:r w:rsidR="00B83B4A" w:rsidRPr="00621005">
              <w:rPr>
                <w:rFonts w:hint="eastAsia"/>
              </w:rPr>
              <w:t>.</w:t>
            </w:r>
            <w:r w:rsidR="00990444" w:rsidRPr="00621005">
              <w:rPr>
                <w:rFonts w:hint="eastAsia"/>
              </w:rPr>
              <w:t>用餐</w:t>
            </w:r>
            <w:r w:rsidR="00005E5F" w:rsidRPr="00621005">
              <w:t>時間不</w:t>
            </w:r>
            <w:r w:rsidR="00BE4466" w:rsidRPr="00621005">
              <w:rPr>
                <w:rFonts w:hint="eastAsia"/>
              </w:rPr>
              <w:t>宜</w:t>
            </w:r>
            <w:r w:rsidR="00005E5F" w:rsidRPr="00621005">
              <w:t>請領</w:t>
            </w:r>
            <w:r w:rsidR="00005E5F" w:rsidRPr="00621005">
              <w:rPr>
                <w:rFonts w:hint="eastAsia"/>
              </w:rPr>
              <w:t>講</w:t>
            </w:r>
            <w:r w:rsidR="00005E5F" w:rsidRPr="00621005">
              <w:t>師費</w:t>
            </w:r>
            <w:r w:rsidR="00B34EF0" w:rsidRPr="00621005">
              <w:rPr>
                <w:rFonts w:hint="eastAsia"/>
              </w:rPr>
              <w:t>。</w:t>
            </w:r>
          </w:p>
        </w:tc>
      </w:tr>
      <w:tr w:rsidR="00621005" w:rsidRPr="00621005" w:rsidTr="008C3EA1">
        <w:tc>
          <w:tcPr>
            <w:tcW w:w="8500" w:type="dxa"/>
          </w:tcPr>
          <w:p w:rsidR="002D1312" w:rsidRPr="00621005" w:rsidRDefault="00FC25E5" w:rsidP="002D1312">
            <w:pPr>
              <w:ind w:left="202" w:hangingChars="84" w:hanging="202"/>
            </w:pPr>
            <w:r w:rsidRPr="00621005">
              <w:rPr>
                <w:rFonts w:hint="eastAsia"/>
              </w:rPr>
              <w:lastRenderedPageBreak/>
              <w:t>（二）業務</w:t>
            </w:r>
            <w:proofErr w:type="gramStart"/>
            <w:r w:rsidRPr="00621005">
              <w:rPr>
                <w:rFonts w:hint="eastAsia"/>
              </w:rPr>
              <w:t>費－誤餐</w:t>
            </w:r>
            <w:r w:rsidR="00354250" w:rsidRPr="00621005">
              <w:rPr>
                <w:rFonts w:hint="eastAsia"/>
              </w:rPr>
              <w:t>費</w:t>
            </w:r>
            <w:proofErr w:type="gramEnd"/>
            <w:r w:rsidRPr="00621005">
              <w:rPr>
                <w:rFonts w:hint="eastAsia"/>
              </w:rPr>
              <w:t>、茶水</w:t>
            </w:r>
            <w:r w:rsidR="00354250" w:rsidRPr="00621005">
              <w:rPr>
                <w:rFonts w:hint="eastAsia"/>
              </w:rPr>
              <w:t>費</w:t>
            </w:r>
          </w:p>
          <w:p w:rsidR="00AE5055" w:rsidRPr="00621005" w:rsidRDefault="001F65C6" w:rsidP="002D1312">
            <w:pPr>
              <w:ind w:left="202" w:hangingChars="84" w:hanging="202"/>
            </w:pPr>
            <w:r w:rsidRPr="00621005">
              <w:rPr>
                <w:rFonts w:hint="eastAsia"/>
              </w:rPr>
              <w:t>1.</w:t>
            </w:r>
            <w:r w:rsidR="004C7066" w:rsidRPr="00621005">
              <w:rPr>
                <w:rFonts w:hint="eastAsia"/>
              </w:rPr>
              <w:t>計畫總預算</w:t>
            </w:r>
            <w:r w:rsidR="004C7066" w:rsidRPr="00621005">
              <w:rPr>
                <w:rFonts w:hint="eastAsia"/>
              </w:rPr>
              <w:t>100,000</w:t>
            </w:r>
            <w:r w:rsidR="004C7066" w:rsidRPr="00621005">
              <w:rPr>
                <w:rFonts w:hint="eastAsia"/>
              </w:rPr>
              <w:t>元</w:t>
            </w:r>
            <w:r w:rsidR="004C7066" w:rsidRPr="00621005">
              <w:rPr>
                <w:rFonts w:hint="eastAsia"/>
              </w:rPr>
              <w:t>(</w:t>
            </w:r>
            <w:r w:rsidR="004C7066" w:rsidRPr="00621005">
              <w:rPr>
                <w:rFonts w:hint="eastAsia"/>
              </w:rPr>
              <w:t>含</w:t>
            </w:r>
            <w:r w:rsidR="004C7066" w:rsidRPr="00621005">
              <w:rPr>
                <w:rFonts w:hint="eastAsia"/>
              </w:rPr>
              <w:t>)</w:t>
            </w:r>
            <w:r w:rsidR="004C7066" w:rsidRPr="00621005">
              <w:rPr>
                <w:rFonts w:hint="eastAsia"/>
              </w:rPr>
              <w:t>以下，</w:t>
            </w:r>
            <w:r w:rsidRPr="00621005">
              <w:rPr>
                <w:rFonts w:hint="eastAsia"/>
              </w:rPr>
              <w:t>誤餐費及茶水費</w:t>
            </w:r>
            <w:r w:rsidR="00B4307D" w:rsidRPr="00621005">
              <w:rPr>
                <w:rFonts w:hint="eastAsia"/>
              </w:rPr>
              <w:t>比例</w:t>
            </w:r>
            <w:r w:rsidRPr="00621005">
              <w:rPr>
                <w:rFonts w:hint="eastAsia"/>
              </w:rPr>
              <w:t>請勿超過總預算</w:t>
            </w:r>
            <w:r w:rsidR="00506B1E">
              <w:rPr>
                <w:rFonts w:hint="eastAsia"/>
              </w:rPr>
              <w:t>20</w:t>
            </w:r>
            <w:r w:rsidR="007823A8" w:rsidRPr="00621005">
              <w:rPr>
                <w:rFonts w:hint="eastAsia"/>
              </w:rPr>
              <w:t>%</w:t>
            </w:r>
            <w:r w:rsidR="007823A8" w:rsidRPr="00621005">
              <w:rPr>
                <w:rFonts w:hint="eastAsia"/>
              </w:rPr>
              <w:t>。</w:t>
            </w:r>
          </w:p>
          <w:p w:rsidR="004C7066" w:rsidRPr="00621005" w:rsidRDefault="004C7066" w:rsidP="002D1312">
            <w:pPr>
              <w:ind w:left="202" w:hangingChars="84" w:hanging="202"/>
            </w:pPr>
            <w:r w:rsidRPr="00621005">
              <w:rPr>
                <w:rFonts w:hint="eastAsia"/>
              </w:rPr>
              <w:t>2.</w:t>
            </w:r>
            <w:r w:rsidRPr="00621005">
              <w:rPr>
                <w:rFonts w:hint="eastAsia"/>
              </w:rPr>
              <w:t>計畫總預算</w:t>
            </w:r>
            <w:r w:rsidRPr="00621005">
              <w:rPr>
                <w:rFonts w:hint="eastAsia"/>
              </w:rPr>
              <w:t>100,001</w:t>
            </w:r>
            <w:r w:rsidRPr="00621005">
              <w:rPr>
                <w:rFonts w:hint="eastAsia"/>
              </w:rPr>
              <w:t>元</w:t>
            </w:r>
            <w:r w:rsidRPr="00621005">
              <w:rPr>
                <w:rFonts w:hint="eastAsia"/>
              </w:rPr>
              <w:t>(</w:t>
            </w:r>
            <w:r w:rsidRPr="00621005">
              <w:rPr>
                <w:rFonts w:hint="eastAsia"/>
              </w:rPr>
              <w:t>含</w:t>
            </w:r>
            <w:r w:rsidRPr="00621005">
              <w:rPr>
                <w:rFonts w:hint="eastAsia"/>
              </w:rPr>
              <w:t>)</w:t>
            </w:r>
            <w:r w:rsidRPr="00621005">
              <w:rPr>
                <w:rFonts w:hint="eastAsia"/>
              </w:rPr>
              <w:t>以上，誤餐費及茶水費比例請勿超過總預算</w:t>
            </w:r>
            <w:r w:rsidR="00506B1E">
              <w:rPr>
                <w:rFonts w:hint="eastAsia"/>
              </w:rPr>
              <w:t>15</w:t>
            </w:r>
            <w:r w:rsidRPr="00621005">
              <w:rPr>
                <w:rFonts w:hint="eastAsia"/>
              </w:rPr>
              <w:t>%</w:t>
            </w:r>
            <w:r w:rsidRPr="00621005">
              <w:rPr>
                <w:rFonts w:hint="eastAsia"/>
              </w:rPr>
              <w:t>。</w:t>
            </w:r>
          </w:p>
          <w:p w:rsidR="002D1312" w:rsidRPr="008C3EA1" w:rsidRDefault="004C7066" w:rsidP="002D1312">
            <w:pPr>
              <w:ind w:left="202" w:hangingChars="84" w:hanging="202"/>
            </w:pPr>
            <w:r w:rsidRPr="00621005">
              <w:rPr>
                <w:rFonts w:hint="eastAsia"/>
              </w:rPr>
              <w:t>3</w:t>
            </w:r>
            <w:r w:rsidR="00FC25E5" w:rsidRPr="00621005">
              <w:rPr>
                <w:rFonts w:hint="eastAsia"/>
              </w:rPr>
              <w:t>.</w:t>
            </w:r>
            <w:proofErr w:type="gramStart"/>
            <w:r w:rsidR="00354250" w:rsidRPr="00621005">
              <w:rPr>
                <w:rFonts w:hint="eastAsia"/>
              </w:rPr>
              <w:t>便當</w:t>
            </w:r>
            <w:r w:rsidR="00B4307D" w:rsidRPr="00621005">
              <w:rPr>
                <w:rFonts w:hint="eastAsia"/>
              </w:rPr>
              <w:t>或餐盒</w:t>
            </w:r>
            <w:proofErr w:type="gramEnd"/>
            <w:r w:rsidR="00B4307D" w:rsidRPr="00621005">
              <w:rPr>
                <w:rFonts w:hint="eastAsia"/>
              </w:rPr>
              <w:t>單</w:t>
            </w:r>
            <w:proofErr w:type="gramStart"/>
            <w:r w:rsidR="00B4307D" w:rsidRPr="00621005">
              <w:rPr>
                <w:rFonts w:hint="eastAsia"/>
              </w:rPr>
              <w:t>個</w:t>
            </w:r>
            <w:proofErr w:type="gramEnd"/>
            <w:r w:rsidR="00354250" w:rsidRPr="00621005">
              <w:rPr>
                <w:rFonts w:hint="eastAsia"/>
              </w:rPr>
              <w:t>以</w:t>
            </w:r>
            <w:r w:rsidR="00506B1E" w:rsidRPr="008C3EA1">
              <w:rPr>
                <w:rFonts w:hint="eastAsia"/>
              </w:rPr>
              <w:t>100</w:t>
            </w:r>
            <w:r w:rsidR="00354250" w:rsidRPr="008C3EA1">
              <w:rPr>
                <w:rFonts w:hint="eastAsia"/>
              </w:rPr>
              <w:t>元為上限</w:t>
            </w:r>
            <w:r w:rsidR="001F65C6" w:rsidRPr="008C3EA1">
              <w:rPr>
                <w:rFonts w:hint="eastAsia"/>
              </w:rPr>
              <w:t>。</w:t>
            </w:r>
          </w:p>
          <w:p w:rsidR="00AE5055" w:rsidRPr="008C3EA1" w:rsidRDefault="004C7066" w:rsidP="002D1312">
            <w:pPr>
              <w:ind w:left="202" w:hangingChars="84" w:hanging="202"/>
            </w:pPr>
            <w:r w:rsidRPr="008C3EA1">
              <w:rPr>
                <w:rFonts w:hint="eastAsia"/>
              </w:rPr>
              <w:t>4</w:t>
            </w:r>
            <w:r w:rsidR="00354250" w:rsidRPr="008C3EA1">
              <w:rPr>
                <w:rFonts w:hint="eastAsia"/>
              </w:rPr>
              <w:t>.</w:t>
            </w:r>
            <w:r w:rsidR="00AE5055" w:rsidRPr="008C3EA1">
              <w:rPr>
                <w:rFonts w:hint="eastAsia"/>
              </w:rPr>
              <w:t>若便當收據為某幾天一次結算，請於收據上註明</w:t>
            </w:r>
            <w:r w:rsidR="001063BB" w:rsidRPr="008C3EA1">
              <w:rPr>
                <w:rFonts w:hint="eastAsia"/>
              </w:rPr>
              <w:t>日期</w:t>
            </w:r>
            <w:r w:rsidR="00AE5055" w:rsidRPr="008C3EA1">
              <w:rPr>
                <w:rFonts w:hint="eastAsia"/>
              </w:rPr>
              <w:t>或另附說明</w:t>
            </w:r>
            <w:r w:rsidR="001063BB" w:rsidRPr="008C3EA1">
              <w:rPr>
                <w:rFonts w:hint="eastAsia"/>
              </w:rPr>
              <w:t>，以便核對簽到單</w:t>
            </w:r>
            <w:r w:rsidR="00AE5055" w:rsidRPr="008C3EA1">
              <w:rPr>
                <w:rFonts w:hint="eastAsia"/>
              </w:rPr>
              <w:t>。</w:t>
            </w:r>
          </w:p>
          <w:p w:rsidR="00D82B78" w:rsidRPr="00621005" w:rsidRDefault="00A251B6" w:rsidP="00AE5586">
            <w:pPr>
              <w:ind w:left="202" w:hangingChars="84" w:hanging="202"/>
            </w:pPr>
            <w:r w:rsidRPr="008C3EA1">
              <w:t>5</w:t>
            </w:r>
            <w:r w:rsidR="001F65C6" w:rsidRPr="008C3EA1">
              <w:rPr>
                <w:rFonts w:hint="eastAsia"/>
              </w:rPr>
              <w:t>.</w:t>
            </w:r>
            <w:r w:rsidR="001F65C6" w:rsidRPr="008C3EA1">
              <w:rPr>
                <w:rFonts w:hint="eastAsia"/>
              </w:rPr>
              <w:t>桌餐</w:t>
            </w:r>
            <w:r w:rsidR="001551F1" w:rsidRPr="008C3EA1">
              <w:rPr>
                <w:rFonts w:hint="eastAsia"/>
              </w:rPr>
              <w:t>限</w:t>
            </w:r>
            <w:r w:rsidR="001551F1" w:rsidRPr="008C3EA1">
              <w:t>以外縣</w:t>
            </w:r>
            <w:r w:rsidR="001551F1" w:rsidRPr="008C3EA1">
              <w:rPr>
                <w:rFonts w:hint="eastAsia"/>
              </w:rPr>
              <w:t>市</w:t>
            </w:r>
            <w:r w:rsidR="001551F1" w:rsidRPr="008C3EA1">
              <w:t>參</w:t>
            </w:r>
            <w:r w:rsidR="001551F1" w:rsidRPr="008C3EA1">
              <w:rPr>
                <w:rFonts w:hint="eastAsia"/>
              </w:rPr>
              <w:t>訪行</w:t>
            </w:r>
            <w:r w:rsidR="001551F1" w:rsidRPr="008C3EA1">
              <w:t>程時</w:t>
            </w:r>
            <w:r w:rsidR="001551F1" w:rsidRPr="008C3EA1">
              <w:rPr>
                <w:rFonts w:hint="eastAsia"/>
              </w:rPr>
              <w:t>使</w:t>
            </w:r>
            <w:r w:rsidR="001551F1" w:rsidRPr="008C3EA1">
              <w:t>用</w:t>
            </w:r>
            <w:r w:rsidR="001551F1" w:rsidRPr="008C3EA1">
              <w:rPr>
                <w:rFonts w:hint="eastAsia"/>
              </w:rPr>
              <w:t>，</w:t>
            </w:r>
            <w:r w:rsidR="001F65C6" w:rsidRPr="008C3EA1">
              <w:rPr>
                <w:rFonts w:hint="eastAsia"/>
              </w:rPr>
              <w:t>以一桌</w:t>
            </w:r>
            <w:r w:rsidR="00707397" w:rsidRPr="008C3EA1">
              <w:rPr>
                <w:rFonts w:hint="eastAsia"/>
              </w:rPr>
              <w:t>10</w:t>
            </w:r>
            <w:r w:rsidR="00707397" w:rsidRPr="008C3EA1">
              <w:rPr>
                <w:rFonts w:hint="eastAsia"/>
              </w:rPr>
              <w:t>人</w:t>
            </w:r>
            <w:r w:rsidR="001F65C6" w:rsidRPr="008C3EA1">
              <w:rPr>
                <w:rFonts w:hint="eastAsia"/>
              </w:rPr>
              <w:t>不超過</w:t>
            </w:r>
            <w:r w:rsidR="00046990" w:rsidRPr="008C3EA1">
              <w:rPr>
                <w:rFonts w:hint="eastAsia"/>
              </w:rPr>
              <w:t>3</w:t>
            </w:r>
            <w:r w:rsidR="00046990" w:rsidRPr="008C3EA1">
              <w:t>,</w:t>
            </w:r>
            <w:r w:rsidR="00046990" w:rsidRPr="008C3EA1">
              <w:rPr>
                <w:rFonts w:hint="eastAsia"/>
              </w:rPr>
              <w:t>0</w:t>
            </w:r>
            <w:r w:rsidR="001F65C6" w:rsidRPr="008C3EA1">
              <w:rPr>
                <w:rFonts w:hint="eastAsia"/>
              </w:rPr>
              <w:t>00</w:t>
            </w:r>
            <w:r w:rsidR="001F65C6" w:rsidRPr="008C3EA1">
              <w:rPr>
                <w:rFonts w:hint="eastAsia"/>
              </w:rPr>
              <w:t>元</w:t>
            </w:r>
            <w:r w:rsidR="00AE5586" w:rsidRPr="008C3EA1">
              <w:rPr>
                <w:rFonts w:hint="eastAsia"/>
              </w:rPr>
              <w:t>原</w:t>
            </w:r>
            <w:r w:rsidR="00AE5586" w:rsidRPr="008C3EA1">
              <w:t>則</w:t>
            </w:r>
            <w:r w:rsidR="001F65C6" w:rsidRPr="008C3EA1">
              <w:rPr>
                <w:rFonts w:hint="eastAsia"/>
              </w:rPr>
              <w:t>。</w:t>
            </w:r>
          </w:p>
        </w:tc>
      </w:tr>
      <w:tr w:rsidR="00621005" w:rsidRPr="00621005" w:rsidTr="008C3EA1">
        <w:tc>
          <w:tcPr>
            <w:tcW w:w="8500" w:type="dxa"/>
          </w:tcPr>
          <w:p w:rsidR="00D83988" w:rsidRPr="00621005" w:rsidRDefault="00B4307D" w:rsidP="00BE080C">
            <w:r w:rsidRPr="00621005">
              <w:rPr>
                <w:rFonts w:hint="eastAsia"/>
              </w:rPr>
              <w:t>（三）業務費－影印費、印刷費、照片沖洗、電腦耗材、文具等</w:t>
            </w:r>
          </w:p>
          <w:p w:rsidR="00B4307D" w:rsidRPr="00621005" w:rsidRDefault="00B4307D" w:rsidP="00D83988">
            <w:pPr>
              <w:ind w:left="202" w:hangingChars="84" w:hanging="202"/>
            </w:pPr>
            <w:r w:rsidRPr="00621005">
              <w:rPr>
                <w:rFonts w:hint="eastAsia"/>
              </w:rPr>
              <w:t>1.</w:t>
            </w:r>
            <w:r w:rsidRPr="00621005">
              <w:rPr>
                <w:rFonts w:hint="eastAsia"/>
              </w:rPr>
              <w:t>影印請附樣本（印</w:t>
            </w:r>
            <w:r w:rsidRPr="00621005">
              <w:rPr>
                <w:rFonts w:hint="eastAsia"/>
              </w:rPr>
              <w:t>DM</w:t>
            </w:r>
            <w:r w:rsidRPr="00621005">
              <w:rPr>
                <w:rFonts w:hint="eastAsia"/>
              </w:rPr>
              <w:t>就請附上</w:t>
            </w:r>
            <w:r w:rsidRPr="00621005">
              <w:rPr>
                <w:rFonts w:hint="eastAsia"/>
              </w:rPr>
              <w:t>DM</w:t>
            </w:r>
            <w:r w:rsidR="007823A8" w:rsidRPr="00621005">
              <w:rPr>
                <w:rFonts w:hint="eastAsia"/>
              </w:rPr>
              <w:t>一張</w:t>
            </w:r>
            <w:r w:rsidR="000A5DCC" w:rsidRPr="00621005">
              <w:rPr>
                <w:rFonts w:hint="eastAsia"/>
              </w:rPr>
              <w:t>，其他如宣傳單、講義</w:t>
            </w:r>
            <w:r w:rsidR="00AC6D87" w:rsidRPr="00621005">
              <w:rPr>
                <w:rFonts w:hint="eastAsia"/>
              </w:rPr>
              <w:t>等皆是）；刻印章請</w:t>
            </w:r>
            <w:proofErr w:type="gramStart"/>
            <w:r w:rsidR="00AC6D87" w:rsidRPr="00621005">
              <w:rPr>
                <w:rFonts w:hint="eastAsia"/>
              </w:rPr>
              <w:t>附印樣</w:t>
            </w:r>
            <w:proofErr w:type="gramEnd"/>
            <w:r w:rsidR="00AC6D87" w:rsidRPr="00621005">
              <w:rPr>
                <w:rFonts w:hint="eastAsia"/>
              </w:rPr>
              <w:t>；大圖輸出、海報等，請附照片（列印可）。</w:t>
            </w:r>
          </w:p>
          <w:p w:rsidR="00861005" w:rsidRPr="00621005" w:rsidRDefault="00861005" w:rsidP="00D83988">
            <w:pPr>
              <w:ind w:left="202" w:hangingChars="84" w:hanging="202"/>
            </w:pPr>
            <w:r w:rsidRPr="00621005">
              <w:rPr>
                <w:rFonts w:hint="eastAsia"/>
              </w:rPr>
              <w:t>2.</w:t>
            </w:r>
            <w:r w:rsidR="00316BE8" w:rsidRPr="00621005">
              <w:rPr>
                <w:rFonts w:hint="eastAsia"/>
              </w:rPr>
              <w:t>不補助一</w:t>
            </w:r>
            <w:r w:rsidR="00316BE8" w:rsidRPr="00621005">
              <w:t>次性之</w:t>
            </w:r>
            <w:r w:rsidR="00316BE8" w:rsidRPr="00621005">
              <w:rPr>
                <w:rFonts w:hint="eastAsia"/>
              </w:rPr>
              <w:t>紅布條製作。</w:t>
            </w:r>
          </w:p>
          <w:p w:rsidR="00B4307D" w:rsidRPr="00621005" w:rsidRDefault="00861005" w:rsidP="00D83988">
            <w:pPr>
              <w:ind w:left="202" w:hangingChars="84" w:hanging="202"/>
            </w:pPr>
            <w:r w:rsidRPr="00621005">
              <w:rPr>
                <w:rFonts w:hint="eastAsia"/>
              </w:rPr>
              <w:t>3</w:t>
            </w:r>
            <w:r w:rsidR="00B4307D" w:rsidRPr="00621005">
              <w:rPr>
                <w:rFonts w:hint="eastAsia"/>
              </w:rPr>
              <w:t>.</w:t>
            </w:r>
            <w:r w:rsidR="00CF7770" w:rsidRPr="00621005">
              <w:rPr>
                <w:rFonts w:hint="eastAsia"/>
              </w:rPr>
              <w:t>手冊或書籍等</w:t>
            </w:r>
            <w:r w:rsidR="00AC6D87" w:rsidRPr="00621005">
              <w:rPr>
                <w:rFonts w:hint="eastAsia"/>
              </w:rPr>
              <w:t>編輯費</w:t>
            </w:r>
            <w:r w:rsidR="00CF7770" w:rsidRPr="00621005">
              <w:rPr>
                <w:rFonts w:hint="eastAsia"/>
              </w:rPr>
              <w:t>請參考稿費支給標準。</w:t>
            </w:r>
          </w:p>
          <w:p w:rsidR="0080732E" w:rsidRPr="00621005" w:rsidRDefault="00343E65" w:rsidP="0080732E">
            <w:pPr>
              <w:ind w:left="202" w:hangingChars="84" w:hanging="202"/>
            </w:pPr>
            <w:r w:rsidRPr="00621005">
              <w:t>4</w:t>
            </w:r>
            <w:r w:rsidR="00B4307D" w:rsidRPr="00621005">
              <w:rPr>
                <w:rFonts w:hint="eastAsia"/>
              </w:rPr>
              <w:t>.</w:t>
            </w:r>
            <w:r w:rsidR="0080732E" w:rsidRPr="00621005">
              <w:rPr>
                <w:rFonts w:hint="eastAsia"/>
              </w:rPr>
              <w:t>若租用</w:t>
            </w:r>
            <w:proofErr w:type="gramStart"/>
            <w:r w:rsidR="0080732E" w:rsidRPr="00621005">
              <w:rPr>
                <w:rFonts w:hint="eastAsia"/>
              </w:rPr>
              <w:t>佈</w:t>
            </w:r>
            <w:proofErr w:type="gramEnd"/>
            <w:r w:rsidR="0080732E" w:rsidRPr="00621005">
              <w:rPr>
                <w:rFonts w:hint="eastAsia"/>
              </w:rPr>
              <w:t>展或活動使用道具等，</w:t>
            </w:r>
            <w:r w:rsidR="00AE5586" w:rsidRPr="00621005">
              <w:rPr>
                <w:rFonts w:hint="eastAsia"/>
              </w:rPr>
              <w:t>以</w:t>
            </w:r>
            <w:r w:rsidR="00AE5586" w:rsidRPr="00621005">
              <w:t>向店家租</w:t>
            </w:r>
            <w:r w:rsidR="00AE5586" w:rsidRPr="00621005">
              <w:rPr>
                <w:rFonts w:hint="eastAsia"/>
              </w:rPr>
              <w:t>用為原</w:t>
            </w:r>
            <w:r w:rsidR="00AE5586" w:rsidRPr="00621005">
              <w:t>則</w:t>
            </w:r>
            <w:r w:rsidR="0080732E" w:rsidRPr="00621005">
              <w:rPr>
                <w:rFonts w:hint="eastAsia"/>
              </w:rPr>
              <w:t>，</w:t>
            </w:r>
            <w:r w:rsidR="00AE5586" w:rsidRPr="00621005">
              <w:rPr>
                <w:rFonts w:hint="eastAsia"/>
              </w:rPr>
              <w:t>並開</w:t>
            </w:r>
            <w:r w:rsidR="00AE5586" w:rsidRPr="00621005">
              <w:t>立</w:t>
            </w:r>
            <w:r w:rsidR="0080732E" w:rsidRPr="00621005">
              <w:rPr>
                <w:rFonts w:hint="eastAsia"/>
              </w:rPr>
              <w:t>收據或發票，</w:t>
            </w:r>
            <w:r w:rsidR="00765FEB" w:rsidRPr="00621005">
              <w:t xml:space="preserve"> </w:t>
            </w:r>
          </w:p>
          <w:p w:rsidR="0001288D" w:rsidRPr="00621005" w:rsidRDefault="00343E65" w:rsidP="0095718A">
            <w:pPr>
              <w:ind w:left="202" w:hangingChars="84" w:hanging="202"/>
            </w:pPr>
            <w:r w:rsidRPr="00621005">
              <w:t>5</w:t>
            </w:r>
            <w:r w:rsidR="00B4307D" w:rsidRPr="00621005">
              <w:rPr>
                <w:rFonts w:hint="eastAsia"/>
              </w:rPr>
              <w:t>請勿以補助款購買非消耗</w:t>
            </w:r>
            <w:r w:rsidRPr="00621005">
              <w:rPr>
                <w:rFonts w:hint="eastAsia"/>
              </w:rPr>
              <w:t>物</w:t>
            </w:r>
            <w:r w:rsidR="00B4307D" w:rsidRPr="00621005">
              <w:rPr>
                <w:rFonts w:hint="eastAsia"/>
              </w:rPr>
              <w:t>品</w:t>
            </w:r>
            <w:proofErr w:type="gramStart"/>
            <w:r w:rsidR="00B4307D" w:rsidRPr="00621005">
              <w:rPr>
                <w:rFonts w:hint="eastAsia"/>
              </w:rPr>
              <w:t>（</w:t>
            </w:r>
            <w:proofErr w:type="gramEnd"/>
            <w:r w:rsidR="00B4307D" w:rsidRPr="00621005">
              <w:rPr>
                <w:rFonts w:hint="eastAsia"/>
              </w:rPr>
              <w:t>如</w:t>
            </w:r>
            <w:r w:rsidR="00B4307D" w:rsidRPr="00621005">
              <w:rPr>
                <w:rFonts w:hint="eastAsia"/>
              </w:rPr>
              <w:t>3C</w:t>
            </w:r>
            <w:r w:rsidR="00B4307D" w:rsidRPr="00621005">
              <w:rPr>
                <w:rFonts w:hint="eastAsia"/>
              </w:rPr>
              <w:t>產品</w:t>
            </w:r>
            <w:r w:rsidRPr="00621005">
              <w:rPr>
                <w:rFonts w:hint="eastAsia"/>
              </w:rPr>
              <w:t>：</w:t>
            </w:r>
            <w:r w:rsidR="00B4307D" w:rsidRPr="00621005">
              <w:rPr>
                <w:rFonts w:hint="eastAsia"/>
              </w:rPr>
              <w:t>隨身碟、印表機等</w:t>
            </w:r>
            <w:r w:rsidR="00296965" w:rsidRPr="00621005">
              <w:rPr>
                <w:rFonts w:hint="eastAsia"/>
              </w:rPr>
              <w:t>可</w:t>
            </w:r>
            <w:proofErr w:type="gramStart"/>
            <w:r w:rsidRPr="00621005">
              <w:t>列管成</w:t>
            </w:r>
            <w:r w:rsidRPr="00621005">
              <w:rPr>
                <w:rFonts w:hint="eastAsia"/>
              </w:rPr>
              <w:t>財</w:t>
            </w:r>
            <w:r w:rsidRPr="00621005">
              <w:t>產</w:t>
            </w:r>
            <w:proofErr w:type="gramEnd"/>
            <w:r w:rsidRPr="00621005">
              <w:t>之物品</w:t>
            </w:r>
            <w:proofErr w:type="gramStart"/>
            <w:r w:rsidRPr="00621005">
              <w:rPr>
                <w:rFonts w:hint="eastAsia"/>
              </w:rPr>
              <w:t>）</w:t>
            </w:r>
            <w:proofErr w:type="gramEnd"/>
            <w:r w:rsidR="00B4307D" w:rsidRPr="00621005">
              <w:rPr>
                <w:rFonts w:hint="eastAsia"/>
              </w:rPr>
              <w:t>。</w:t>
            </w:r>
          </w:p>
        </w:tc>
      </w:tr>
      <w:tr w:rsidR="00621005" w:rsidRPr="00621005" w:rsidTr="008C3EA1">
        <w:tc>
          <w:tcPr>
            <w:tcW w:w="8500" w:type="dxa"/>
          </w:tcPr>
          <w:p w:rsidR="005C398A" w:rsidRPr="00621005" w:rsidRDefault="007823A8" w:rsidP="00641B16">
            <w:pPr>
              <w:ind w:left="216" w:hangingChars="90" w:hanging="216"/>
            </w:pPr>
            <w:r w:rsidRPr="00621005">
              <w:rPr>
                <w:rFonts w:ascii="MS Mincho" w:hAnsi="MS Mincho" w:hint="eastAsia"/>
              </w:rPr>
              <w:t>（四）業務費－場地租借、</w:t>
            </w:r>
            <w:r w:rsidR="000A5DCC" w:rsidRPr="00621005">
              <w:rPr>
                <w:rFonts w:ascii="MS Mincho" w:hAnsi="MS Mincho" w:hint="eastAsia"/>
              </w:rPr>
              <w:t>郵</w:t>
            </w:r>
            <w:r w:rsidR="000A5DCC" w:rsidRPr="00621005">
              <w:rPr>
                <w:rFonts w:hint="eastAsia"/>
              </w:rPr>
              <w:t>資</w:t>
            </w:r>
            <w:r w:rsidR="00BA4A80" w:rsidRPr="00621005">
              <w:rPr>
                <w:rFonts w:hint="eastAsia"/>
              </w:rPr>
              <w:t>、保險費</w:t>
            </w:r>
            <w:r w:rsidR="000D3E8C" w:rsidRPr="00621005">
              <w:rPr>
                <w:rFonts w:hint="eastAsia"/>
              </w:rPr>
              <w:t>、</w:t>
            </w:r>
            <w:proofErr w:type="gramStart"/>
            <w:r w:rsidR="000D3E8C" w:rsidRPr="00621005">
              <w:rPr>
                <w:rFonts w:hint="eastAsia"/>
              </w:rPr>
              <w:t>參訪</w:t>
            </w:r>
            <w:r w:rsidR="00CB53F0" w:rsidRPr="00621005">
              <w:rPr>
                <w:rFonts w:hint="eastAsia"/>
              </w:rPr>
              <w:t>踏查</w:t>
            </w:r>
            <w:proofErr w:type="gramEnd"/>
            <w:r w:rsidR="00B34EF0" w:rsidRPr="00621005">
              <w:rPr>
                <w:rFonts w:hint="eastAsia"/>
              </w:rPr>
              <w:t>等</w:t>
            </w:r>
          </w:p>
          <w:p w:rsidR="007823A8" w:rsidRPr="00621005" w:rsidRDefault="007823A8" w:rsidP="00641B16">
            <w:pPr>
              <w:ind w:left="216" w:hangingChars="90" w:hanging="216"/>
            </w:pPr>
            <w:r w:rsidRPr="00621005">
              <w:rPr>
                <w:rFonts w:hint="eastAsia"/>
              </w:rPr>
              <w:t>1.</w:t>
            </w:r>
            <w:r w:rsidRPr="00621005">
              <w:rPr>
                <w:rFonts w:hint="eastAsia"/>
              </w:rPr>
              <w:t>里民會堂租用，由區公所辦理收費。</w:t>
            </w:r>
          </w:p>
          <w:p w:rsidR="007823A8" w:rsidRPr="00621005" w:rsidRDefault="007823A8" w:rsidP="00641B16">
            <w:pPr>
              <w:ind w:left="216" w:hangingChars="90" w:hanging="216"/>
            </w:pPr>
            <w:r w:rsidRPr="00621005">
              <w:rPr>
                <w:rFonts w:hint="eastAsia"/>
              </w:rPr>
              <w:t>2.</w:t>
            </w:r>
            <w:r w:rsidRPr="00621005">
              <w:rPr>
                <w:rFonts w:hint="eastAsia"/>
              </w:rPr>
              <w:t>若協會成員有空間場地要借給社區單位使用時，不宜收費。</w:t>
            </w:r>
          </w:p>
          <w:p w:rsidR="005C398A" w:rsidRPr="00621005" w:rsidRDefault="007823A8" w:rsidP="005C398A">
            <w:pPr>
              <w:ind w:left="216" w:hangingChars="90" w:hanging="216"/>
            </w:pPr>
            <w:r w:rsidRPr="00621005">
              <w:rPr>
                <w:rFonts w:hint="eastAsia"/>
              </w:rPr>
              <w:t>3.</w:t>
            </w:r>
            <w:r w:rsidRPr="00621005">
              <w:rPr>
                <w:rFonts w:hint="eastAsia"/>
              </w:rPr>
              <w:t>租借場地，</w:t>
            </w:r>
            <w:r w:rsidR="00B85BA0" w:rsidRPr="00621005">
              <w:rPr>
                <w:rFonts w:hint="eastAsia"/>
              </w:rPr>
              <w:t>以</w:t>
            </w:r>
            <w:r w:rsidRPr="00621005">
              <w:rPr>
                <w:rFonts w:hint="eastAsia"/>
              </w:rPr>
              <w:t>找單位</w:t>
            </w:r>
            <w:r w:rsidR="00BA4A80" w:rsidRPr="00621005">
              <w:rPr>
                <w:rFonts w:hint="eastAsia"/>
              </w:rPr>
              <w:t>或商家</w:t>
            </w:r>
            <w:r w:rsidRPr="00621005">
              <w:rPr>
                <w:rFonts w:hint="eastAsia"/>
              </w:rPr>
              <w:t>租借</w:t>
            </w:r>
            <w:r w:rsidR="00B85BA0" w:rsidRPr="00621005">
              <w:rPr>
                <w:rFonts w:hint="eastAsia"/>
              </w:rPr>
              <w:t>為</w:t>
            </w:r>
            <w:r w:rsidR="00B85BA0" w:rsidRPr="00621005">
              <w:t>原則</w:t>
            </w:r>
            <w:r w:rsidRPr="00621005">
              <w:rPr>
                <w:rFonts w:hint="eastAsia"/>
              </w:rPr>
              <w:t>，</w:t>
            </w:r>
            <w:r w:rsidR="00641B16" w:rsidRPr="00621005">
              <w:rPr>
                <w:rFonts w:hint="eastAsia"/>
              </w:rPr>
              <w:t>並</w:t>
            </w:r>
            <w:r w:rsidRPr="00621005">
              <w:rPr>
                <w:rFonts w:hint="eastAsia"/>
              </w:rPr>
              <w:t>開立收據或發票</w:t>
            </w:r>
            <w:r w:rsidR="006E238C" w:rsidRPr="00621005">
              <w:rPr>
                <w:rFonts w:hint="eastAsia"/>
              </w:rPr>
              <w:t>。</w:t>
            </w:r>
          </w:p>
          <w:p w:rsidR="005C398A" w:rsidRPr="00621005" w:rsidRDefault="000A5DCC" w:rsidP="005C398A">
            <w:pPr>
              <w:ind w:left="216" w:hangingChars="90" w:hanging="216"/>
            </w:pPr>
            <w:r w:rsidRPr="00621005">
              <w:t>4</w:t>
            </w:r>
            <w:r w:rsidRPr="00621005">
              <w:rPr>
                <w:rFonts w:hint="eastAsia"/>
              </w:rPr>
              <w:t>.</w:t>
            </w:r>
            <w:r w:rsidRPr="00621005">
              <w:t>郵資請檢附郵局開立之購票證明單，註明收件人及用途；大宗郵件應開列郵寄清單，由郵局蓋戳章證明。</w:t>
            </w:r>
          </w:p>
          <w:p w:rsidR="0080732E" w:rsidRPr="00621005" w:rsidRDefault="00BA4A80" w:rsidP="00295715">
            <w:pPr>
              <w:ind w:left="216" w:hangingChars="90" w:hanging="216"/>
            </w:pPr>
            <w:r w:rsidRPr="00621005">
              <w:rPr>
                <w:rFonts w:hint="eastAsia"/>
              </w:rPr>
              <w:t>5.</w:t>
            </w:r>
            <w:r w:rsidRPr="00621005">
              <w:rPr>
                <w:rFonts w:hint="eastAsia"/>
              </w:rPr>
              <w:t>保險費要保</w:t>
            </w:r>
            <w:r w:rsidR="008F1330" w:rsidRPr="00621005">
              <w:rPr>
                <w:rFonts w:hint="eastAsia"/>
              </w:rPr>
              <w:t>日期或</w:t>
            </w:r>
            <w:proofErr w:type="gramStart"/>
            <w:r w:rsidR="008F1330" w:rsidRPr="00621005">
              <w:rPr>
                <w:rFonts w:hint="eastAsia"/>
              </w:rPr>
              <w:t>期間</w:t>
            </w:r>
            <w:r w:rsidRPr="00621005">
              <w:rPr>
                <w:rFonts w:hint="eastAsia"/>
              </w:rPr>
              <w:t>，</w:t>
            </w:r>
            <w:proofErr w:type="gramEnd"/>
            <w:r w:rsidRPr="00621005">
              <w:rPr>
                <w:rFonts w:hint="eastAsia"/>
              </w:rPr>
              <w:t>請務必符合計畫辦理期程或活動辦理日期</w:t>
            </w:r>
            <w:r w:rsidRPr="00621005">
              <w:t>。</w:t>
            </w:r>
          </w:p>
          <w:p w:rsidR="001603F1" w:rsidRPr="00621005" w:rsidRDefault="0080732E" w:rsidP="00B34EF0">
            <w:pPr>
              <w:ind w:left="216" w:hangingChars="90" w:hanging="216"/>
            </w:pPr>
            <w:r w:rsidRPr="00621005">
              <w:t>6.</w:t>
            </w:r>
            <w:r w:rsidRPr="00621005">
              <w:rPr>
                <w:rFonts w:hint="eastAsia"/>
              </w:rPr>
              <w:t>戶</w:t>
            </w:r>
            <w:r w:rsidRPr="00621005">
              <w:t>外課程</w:t>
            </w:r>
            <w:r w:rsidR="00B34EF0" w:rsidRPr="00621005">
              <w:rPr>
                <w:rFonts w:hint="eastAsia"/>
              </w:rPr>
              <w:t>或參訪</w:t>
            </w:r>
            <w:r w:rsidRPr="00621005">
              <w:rPr>
                <w:rFonts w:hint="eastAsia"/>
              </w:rPr>
              <w:t>須</w:t>
            </w:r>
            <w:r w:rsidRPr="00621005">
              <w:t>保險，並於核銷時附上單據、名冊</w:t>
            </w:r>
            <w:r w:rsidR="00B34EF0" w:rsidRPr="00621005">
              <w:rPr>
                <w:rFonts w:hint="eastAsia"/>
              </w:rPr>
              <w:t>。</w:t>
            </w:r>
            <w:r w:rsidR="00724031" w:rsidRPr="00621005">
              <w:rPr>
                <w:rFonts w:hint="eastAsia"/>
              </w:rPr>
              <w:t>並請確認保險單據上要保單位或要保人姓名與提案單位</w:t>
            </w:r>
            <w:r w:rsidR="0095718A" w:rsidRPr="00621005">
              <w:rPr>
                <w:rFonts w:hint="eastAsia"/>
              </w:rPr>
              <w:t>（</w:t>
            </w:r>
            <w:r w:rsidR="00724031" w:rsidRPr="00621005">
              <w:rPr>
                <w:rFonts w:hint="eastAsia"/>
              </w:rPr>
              <w:t>提案人</w:t>
            </w:r>
            <w:r w:rsidR="0095718A" w:rsidRPr="00621005">
              <w:rPr>
                <w:rFonts w:hint="eastAsia"/>
              </w:rPr>
              <w:t>）</w:t>
            </w:r>
            <w:r w:rsidR="00724031" w:rsidRPr="00621005">
              <w:rPr>
                <w:rFonts w:hint="eastAsia"/>
              </w:rPr>
              <w:t>一致。</w:t>
            </w:r>
          </w:p>
          <w:p w:rsidR="000D3E8C" w:rsidRPr="00621005" w:rsidRDefault="000D3E8C" w:rsidP="00B34EF0">
            <w:pPr>
              <w:ind w:left="216" w:hangingChars="90" w:hanging="216"/>
              <w:rPr>
                <w:rFonts w:asciiTheme="majorEastAsia" w:eastAsiaTheme="majorEastAsia" w:hAnsiTheme="majorEastAsia"/>
              </w:rPr>
            </w:pPr>
            <w:r w:rsidRPr="00621005">
              <w:rPr>
                <w:rFonts w:hint="eastAsia"/>
              </w:rPr>
              <w:t>7.</w:t>
            </w:r>
            <w:r w:rsidR="00146F29" w:rsidRPr="00621005">
              <w:rPr>
                <w:rFonts w:asciiTheme="majorEastAsia" w:eastAsiaTheme="majorEastAsia" w:hAnsiTheme="majorEastAsia" w:hint="eastAsia"/>
              </w:rPr>
              <w:t>提案審查意見中未同意補助事項（如</w:t>
            </w:r>
            <w:r w:rsidR="00CB53F0" w:rsidRPr="00621005">
              <w:rPr>
                <w:rFonts w:hint="eastAsia"/>
              </w:rPr>
              <w:t>參訪踏查</w:t>
            </w:r>
            <w:r w:rsidR="00146F29" w:rsidRPr="00621005">
              <w:rPr>
                <w:rFonts w:asciiTheme="majorEastAsia" w:eastAsiaTheme="majorEastAsia" w:hAnsiTheme="majorEastAsia" w:hint="eastAsia"/>
              </w:rPr>
              <w:t>），則不予核銷。</w:t>
            </w:r>
          </w:p>
          <w:p w:rsidR="00CB53F0" w:rsidRPr="00621005" w:rsidRDefault="00CB53F0" w:rsidP="002773DC">
            <w:pPr>
              <w:ind w:left="216" w:hangingChars="90" w:hanging="216"/>
            </w:pPr>
            <w:r w:rsidRPr="00621005">
              <w:rPr>
                <w:rFonts w:hint="eastAsia"/>
              </w:rPr>
              <w:t>8.</w:t>
            </w:r>
            <w:r w:rsidRPr="00621005">
              <w:rPr>
                <w:rFonts w:hint="eastAsia"/>
              </w:rPr>
              <w:t>辦理</w:t>
            </w:r>
            <w:proofErr w:type="gramStart"/>
            <w:r w:rsidRPr="00621005">
              <w:rPr>
                <w:rFonts w:hint="eastAsia"/>
              </w:rPr>
              <w:t>參訪踏查</w:t>
            </w:r>
            <w:proofErr w:type="gramEnd"/>
            <w:r w:rsidRPr="00621005">
              <w:rPr>
                <w:rFonts w:hint="eastAsia"/>
              </w:rPr>
              <w:t>以一次為限</w:t>
            </w:r>
            <w:r w:rsidR="00EF68A8">
              <w:rPr>
                <w:rFonts w:hint="eastAsia"/>
              </w:rPr>
              <w:t>，並與申請計畫內容相關，增進執行效能。</w:t>
            </w:r>
          </w:p>
        </w:tc>
      </w:tr>
      <w:tr w:rsidR="002248E6" w:rsidRPr="00621005" w:rsidTr="008C3EA1">
        <w:tc>
          <w:tcPr>
            <w:tcW w:w="8500" w:type="dxa"/>
          </w:tcPr>
          <w:p w:rsidR="008626B1" w:rsidRPr="00621005" w:rsidRDefault="00295715" w:rsidP="00BE080C">
            <w:r w:rsidRPr="00621005">
              <w:rPr>
                <w:rFonts w:ascii="MS Mincho" w:hAnsi="MS Mincho" w:hint="eastAsia"/>
              </w:rPr>
              <w:t>（</w:t>
            </w:r>
            <w:r w:rsidR="000D3E8C" w:rsidRPr="00621005">
              <w:rPr>
                <w:rFonts w:ascii="MS Mincho" w:hAnsi="MS Mincho" w:hint="eastAsia"/>
              </w:rPr>
              <w:t>五</w:t>
            </w:r>
            <w:r w:rsidRPr="00621005">
              <w:rPr>
                <w:rFonts w:ascii="MS Mincho" w:hAnsi="MS Mincho" w:hint="eastAsia"/>
              </w:rPr>
              <w:t>）</w:t>
            </w:r>
            <w:r w:rsidR="007823A8" w:rsidRPr="00621005">
              <w:rPr>
                <w:rFonts w:hint="eastAsia"/>
              </w:rPr>
              <w:t>雜支</w:t>
            </w:r>
            <w:r w:rsidR="000E4CCA" w:rsidRPr="00621005">
              <w:rPr>
                <w:rFonts w:hint="eastAsia"/>
              </w:rPr>
              <w:t>(</w:t>
            </w:r>
            <w:r w:rsidR="000E4CCA" w:rsidRPr="00621005">
              <w:rPr>
                <w:rFonts w:hint="eastAsia"/>
              </w:rPr>
              <w:t>非必要編列之項目，各項預算仍以業務費項目為主</w:t>
            </w:r>
            <w:r w:rsidR="000E4CCA" w:rsidRPr="00621005">
              <w:rPr>
                <w:rFonts w:hint="eastAsia"/>
              </w:rPr>
              <w:t>)</w:t>
            </w:r>
          </w:p>
          <w:p w:rsidR="007823A8" w:rsidRPr="00621005" w:rsidRDefault="007823A8" w:rsidP="00BE080C">
            <w:r w:rsidRPr="00621005">
              <w:rPr>
                <w:rFonts w:hint="eastAsia"/>
              </w:rPr>
              <w:t>1.</w:t>
            </w:r>
            <w:r w:rsidRPr="00621005">
              <w:rPr>
                <w:rFonts w:hint="eastAsia"/>
              </w:rPr>
              <w:t>請</w:t>
            </w:r>
            <w:r w:rsidR="00B34EF0" w:rsidRPr="00621005">
              <w:rPr>
                <w:rFonts w:hint="eastAsia"/>
              </w:rPr>
              <w:t>以不</w:t>
            </w:r>
            <w:r w:rsidRPr="00621005">
              <w:rPr>
                <w:rFonts w:hint="eastAsia"/>
              </w:rPr>
              <w:t>超過總預算</w:t>
            </w:r>
            <w:r w:rsidR="000E4CCA" w:rsidRPr="00621005">
              <w:rPr>
                <w:rFonts w:hint="eastAsia"/>
              </w:rPr>
              <w:t>5</w:t>
            </w:r>
            <w:r w:rsidRPr="00621005">
              <w:rPr>
                <w:rFonts w:hint="eastAsia"/>
              </w:rPr>
              <w:t>%</w:t>
            </w:r>
            <w:r w:rsidR="00B34EF0" w:rsidRPr="00621005">
              <w:rPr>
                <w:rFonts w:hint="eastAsia"/>
              </w:rPr>
              <w:t>為原則編列</w:t>
            </w:r>
            <w:r w:rsidRPr="00621005">
              <w:rPr>
                <w:rFonts w:hint="eastAsia"/>
              </w:rPr>
              <w:t>。</w:t>
            </w:r>
          </w:p>
        </w:tc>
      </w:tr>
    </w:tbl>
    <w:p w:rsidR="00A060FE" w:rsidRDefault="00A060FE" w:rsidP="00BE080C"/>
    <w:p w:rsidR="00201369" w:rsidRDefault="00201369" w:rsidP="00BE080C"/>
    <w:p w:rsidR="008C3EA1" w:rsidRDefault="008C3EA1" w:rsidP="00BE080C"/>
    <w:p w:rsidR="002A6191" w:rsidRPr="00621005" w:rsidRDefault="002A6191" w:rsidP="00BE080C">
      <w:pPr>
        <w:rPr>
          <w:rFonts w:hint="eastAsia"/>
        </w:rPr>
      </w:pPr>
      <w:bookmarkStart w:id="0" w:name="_GoBack"/>
      <w:bookmarkEnd w:id="0"/>
    </w:p>
    <w:p w:rsidR="000A5DCC" w:rsidRPr="00621005" w:rsidRDefault="000A5DCC" w:rsidP="000D3E8C">
      <w:pPr>
        <w:widowControl/>
      </w:pPr>
      <w:r w:rsidRPr="00621005">
        <w:rPr>
          <w:rFonts w:hint="eastAsia"/>
        </w:rPr>
        <w:lastRenderedPageBreak/>
        <w:t>三、</w:t>
      </w:r>
      <w:r w:rsidR="00BA4A80" w:rsidRPr="00621005">
        <w:rPr>
          <w:rFonts w:hint="eastAsia"/>
        </w:rPr>
        <w:t>其他注意事項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21005" w:rsidRPr="00621005" w:rsidTr="008C3EA1">
        <w:tc>
          <w:tcPr>
            <w:tcW w:w="8362" w:type="dxa"/>
          </w:tcPr>
          <w:p w:rsidR="008626B1" w:rsidRPr="00621005" w:rsidRDefault="000A5DCC" w:rsidP="008626B1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1</w:t>
            </w:r>
            <w:r w:rsidR="005E7D1C" w:rsidRPr="00621005">
              <w:rPr>
                <w:rFonts w:hint="eastAsia"/>
              </w:rPr>
              <w:t>.</w:t>
            </w:r>
            <w:r w:rsidR="005366D1" w:rsidRPr="00621005">
              <w:rPr>
                <w:rFonts w:hint="eastAsia"/>
              </w:rPr>
              <w:t>使</w:t>
            </w:r>
            <w:r w:rsidR="005366D1" w:rsidRPr="00621005">
              <w:t>用</w:t>
            </w:r>
            <w:r w:rsidR="005366D1" w:rsidRPr="00621005">
              <w:rPr>
                <w:rFonts w:hint="eastAsia"/>
              </w:rPr>
              <w:t>補</w:t>
            </w:r>
            <w:r w:rsidR="005366D1" w:rsidRPr="00621005">
              <w:t>助款之</w:t>
            </w:r>
            <w:r w:rsidR="005E7D1C" w:rsidRPr="00621005">
              <w:t>支出憑證正本一律送</w:t>
            </w:r>
            <w:r w:rsidR="005E7D1C" w:rsidRPr="00621005">
              <w:rPr>
                <w:rFonts w:hint="eastAsia"/>
              </w:rPr>
              <w:t>文化局</w:t>
            </w:r>
            <w:r w:rsidR="005E7D1C" w:rsidRPr="00621005">
              <w:t>核銷，</w:t>
            </w:r>
            <w:r w:rsidR="005E7D1C" w:rsidRPr="00621005">
              <w:rPr>
                <w:rFonts w:hint="eastAsia"/>
              </w:rPr>
              <w:t>請單位自行影印</w:t>
            </w:r>
            <w:r w:rsidR="005E7D1C" w:rsidRPr="00621005">
              <w:t>副本</w:t>
            </w:r>
            <w:r w:rsidR="005E7D1C" w:rsidRPr="00621005">
              <w:rPr>
                <w:rFonts w:hint="eastAsia"/>
              </w:rPr>
              <w:t>留存</w:t>
            </w:r>
            <w:r w:rsidR="005E7D1C" w:rsidRPr="00621005">
              <w:t>。</w:t>
            </w:r>
          </w:p>
          <w:p w:rsidR="00AD042B" w:rsidRPr="00621005" w:rsidRDefault="005E7D1C" w:rsidP="008626B1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2.</w:t>
            </w:r>
            <w:r w:rsidR="0080732E" w:rsidRPr="00621005">
              <w:rPr>
                <w:rFonts w:hint="eastAsia"/>
              </w:rPr>
              <w:t>黏貼憑證用紙、</w:t>
            </w:r>
            <w:proofErr w:type="gramStart"/>
            <w:r w:rsidR="0080732E" w:rsidRPr="00621005">
              <w:rPr>
                <w:rFonts w:hint="eastAsia"/>
              </w:rPr>
              <w:t>結報明細</w:t>
            </w:r>
            <w:proofErr w:type="gramEnd"/>
            <w:r w:rsidR="0080732E" w:rsidRPr="00621005">
              <w:rPr>
                <w:rFonts w:hint="eastAsia"/>
              </w:rPr>
              <w:t>表及支出</w:t>
            </w:r>
            <w:proofErr w:type="gramStart"/>
            <w:r w:rsidR="0080732E" w:rsidRPr="00621005">
              <w:rPr>
                <w:rFonts w:hint="eastAsia"/>
              </w:rPr>
              <w:t>分攤表請使用</w:t>
            </w:r>
            <w:proofErr w:type="gramEnd"/>
            <w:r w:rsidR="0080732E" w:rsidRPr="00621005">
              <w:rPr>
                <w:rFonts w:hint="eastAsia"/>
              </w:rPr>
              <w:t>文化局統一格式</w:t>
            </w:r>
            <w:r w:rsidR="0080732E" w:rsidRPr="00621005">
              <w:t>。</w:t>
            </w:r>
            <w:r w:rsidR="00B34EF0" w:rsidRPr="00621005">
              <w:rPr>
                <w:rFonts w:hint="eastAsia"/>
              </w:rPr>
              <w:t>（學校機關黏貼憑證可用機關自身格式）</w:t>
            </w:r>
          </w:p>
          <w:p w:rsidR="008626B1" w:rsidRPr="00621005" w:rsidRDefault="005E7D1C" w:rsidP="008626B1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3.</w:t>
            </w:r>
            <w:r w:rsidR="000A5DCC" w:rsidRPr="00621005">
              <w:rPr>
                <w:rFonts w:hint="eastAsia"/>
              </w:rPr>
              <w:t>單張黏貼憑證</w:t>
            </w:r>
            <w:r w:rsidR="000A5DCC" w:rsidRPr="00621005">
              <w:t>粘貼發票</w:t>
            </w:r>
            <w:r w:rsidR="000A5DCC" w:rsidRPr="00621005">
              <w:rPr>
                <w:rFonts w:hint="eastAsia"/>
              </w:rPr>
              <w:t>或</w:t>
            </w:r>
            <w:r w:rsidR="000A5DCC" w:rsidRPr="00621005">
              <w:t>收據請盡量以五張為限</w:t>
            </w:r>
            <w:r w:rsidR="000A5DCC" w:rsidRPr="00621005">
              <w:rPr>
                <w:rFonts w:hint="eastAsia"/>
              </w:rPr>
              <w:t>。</w:t>
            </w:r>
            <w:r w:rsidR="002C67D8" w:rsidRPr="00621005">
              <w:rPr>
                <w:rFonts w:hint="eastAsia"/>
              </w:rPr>
              <w:t>請</w:t>
            </w:r>
            <w:r w:rsidR="00BA4A80" w:rsidRPr="00621005">
              <w:rPr>
                <w:rFonts w:hint="eastAsia"/>
              </w:rPr>
              <w:t>留意不要將</w:t>
            </w:r>
            <w:r w:rsidR="002C67D8" w:rsidRPr="00621005">
              <w:rPr>
                <w:rFonts w:hint="eastAsia"/>
              </w:rPr>
              <w:t>收據</w:t>
            </w:r>
            <w:proofErr w:type="gramStart"/>
            <w:r w:rsidR="00BA4A80" w:rsidRPr="00621005">
              <w:rPr>
                <w:rFonts w:hint="eastAsia"/>
              </w:rPr>
              <w:t>日期或品項</w:t>
            </w:r>
            <w:proofErr w:type="gramEnd"/>
            <w:r w:rsidR="00BA4A80" w:rsidRPr="00621005">
              <w:rPr>
                <w:rFonts w:hint="eastAsia"/>
              </w:rPr>
              <w:t>欄位</w:t>
            </w:r>
            <w:proofErr w:type="gramStart"/>
            <w:r w:rsidR="00BA4A80" w:rsidRPr="00621005">
              <w:rPr>
                <w:rFonts w:hint="eastAsia"/>
              </w:rPr>
              <w:t>黏</w:t>
            </w:r>
            <w:proofErr w:type="gramEnd"/>
            <w:r w:rsidR="00BA4A80" w:rsidRPr="00621005">
              <w:rPr>
                <w:rFonts w:hint="eastAsia"/>
              </w:rPr>
              <w:t>死，</w:t>
            </w:r>
            <w:r w:rsidRPr="00621005">
              <w:rPr>
                <w:rFonts w:hint="eastAsia"/>
              </w:rPr>
              <w:t>避免難以辨明。</w:t>
            </w:r>
          </w:p>
          <w:p w:rsidR="008626B1" w:rsidRPr="00621005" w:rsidRDefault="005E7D1C" w:rsidP="008626B1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4.</w:t>
            </w:r>
            <w:r w:rsidR="00FB0B64" w:rsidRPr="00621005">
              <w:rPr>
                <w:rFonts w:hint="eastAsia"/>
              </w:rPr>
              <w:t>協</w:t>
            </w:r>
            <w:r w:rsidR="00FB0B64" w:rsidRPr="00621005">
              <w:t>會</w:t>
            </w:r>
            <w:r w:rsidR="00C16319" w:rsidRPr="00621005">
              <w:rPr>
                <w:rFonts w:hint="eastAsia"/>
              </w:rPr>
              <w:t>、</w:t>
            </w:r>
            <w:r w:rsidR="00FB0B64" w:rsidRPr="00621005">
              <w:t>社區之</w:t>
            </w:r>
            <w:r w:rsidR="00F03C3B" w:rsidRPr="00621005">
              <w:rPr>
                <w:rFonts w:hint="eastAsia"/>
              </w:rPr>
              <w:t>黏貼憑證用印，四個</w:t>
            </w:r>
            <w:r w:rsidR="002C67D8" w:rsidRPr="00621005">
              <w:rPr>
                <w:rFonts w:hint="eastAsia"/>
              </w:rPr>
              <w:t>欄位</w:t>
            </w:r>
            <w:r w:rsidR="0001288D" w:rsidRPr="00621005">
              <w:rPr>
                <w:rFonts w:hint="eastAsia"/>
              </w:rPr>
              <w:t>皆要</w:t>
            </w:r>
            <w:r w:rsidR="00F03C3B" w:rsidRPr="00621005">
              <w:rPr>
                <w:rFonts w:hint="eastAsia"/>
              </w:rPr>
              <w:t>蓋章（但</w:t>
            </w:r>
            <w:r w:rsidR="0001288D" w:rsidRPr="00621005">
              <w:rPr>
                <w:rFonts w:hint="eastAsia"/>
              </w:rPr>
              <w:t>至少要有三</w:t>
            </w:r>
            <w:r w:rsidR="002C67D8" w:rsidRPr="00621005">
              <w:rPr>
                <w:rFonts w:hint="eastAsia"/>
              </w:rPr>
              <w:t>人</w:t>
            </w:r>
            <w:r w:rsidR="0001288D" w:rsidRPr="00621005">
              <w:rPr>
                <w:rFonts w:hint="eastAsia"/>
              </w:rPr>
              <w:t>以上用印</w:t>
            </w:r>
            <w:r w:rsidR="00F03C3B" w:rsidRPr="00621005">
              <w:rPr>
                <w:rFonts w:hint="eastAsia"/>
              </w:rPr>
              <w:t>）</w:t>
            </w:r>
            <w:r w:rsidR="002C67D8" w:rsidRPr="00621005">
              <w:t>。</w:t>
            </w:r>
            <w:r w:rsidRPr="00621005">
              <w:rPr>
                <w:rFonts w:hint="eastAsia"/>
              </w:rPr>
              <w:t>經手人不可兼會計及監驗證明</w:t>
            </w:r>
            <w:r w:rsidR="00F03C3B" w:rsidRPr="00621005">
              <w:rPr>
                <w:rFonts w:hint="eastAsia"/>
              </w:rPr>
              <w:t>；會計亦不可兼驗收證明</w:t>
            </w:r>
            <w:r w:rsidRPr="00621005">
              <w:rPr>
                <w:rFonts w:hint="eastAsia"/>
              </w:rPr>
              <w:t>。</w:t>
            </w:r>
            <w:r w:rsidR="00FB0B64" w:rsidRPr="00621005">
              <w:rPr>
                <w:rFonts w:hint="eastAsia"/>
              </w:rPr>
              <w:t>個</w:t>
            </w:r>
            <w:r w:rsidR="00FB0B64" w:rsidRPr="00621005">
              <w:t>人提案者</w:t>
            </w:r>
            <w:r w:rsidR="00C16319" w:rsidRPr="00621005">
              <w:rPr>
                <w:rFonts w:hint="eastAsia"/>
              </w:rPr>
              <w:t>欄</w:t>
            </w:r>
            <w:r w:rsidR="00C16319" w:rsidRPr="00621005">
              <w:t>位皆由提案</w:t>
            </w:r>
            <w:r w:rsidR="001931A0" w:rsidRPr="00621005">
              <w:rPr>
                <w:rFonts w:hint="eastAsia"/>
              </w:rPr>
              <w:t>人</w:t>
            </w:r>
            <w:r w:rsidR="00C16319" w:rsidRPr="00621005">
              <w:t>蓋章。</w:t>
            </w:r>
          </w:p>
          <w:p w:rsidR="00FB0B64" w:rsidRPr="00621005" w:rsidRDefault="00C50FAE" w:rsidP="008626B1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5.</w:t>
            </w:r>
            <w:r w:rsidR="00BA4A80" w:rsidRPr="00621005">
              <w:rPr>
                <w:rFonts w:hint="eastAsia"/>
              </w:rPr>
              <w:t>支出分攤表用印處，若沒有出納，則蓋</w:t>
            </w:r>
            <w:r w:rsidR="005E7D1C" w:rsidRPr="00621005">
              <w:rPr>
                <w:rFonts w:hint="eastAsia"/>
              </w:rPr>
              <w:t>經手人</w:t>
            </w:r>
            <w:r w:rsidR="00BA4A80" w:rsidRPr="00621005">
              <w:rPr>
                <w:rFonts w:hint="eastAsia"/>
              </w:rPr>
              <w:t>章即可</w:t>
            </w:r>
            <w:r w:rsidR="005E7D1C" w:rsidRPr="00621005">
              <w:rPr>
                <w:rFonts w:hint="eastAsia"/>
              </w:rPr>
              <w:t>。</w:t>
            </w:r>
          </w:p>
          <w:p w:rsidR="00520831" w:rsidRPr="00621005" w:rsidRDefault="00BA4A80" w:rsidP="00F13DA0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6.</w:t>
            </w:r>
            <w:r w:rsidRPr="00621005">
              <w:rPr>
                <w:rFonts w:hint="eastAsia"/>
              </w:rPr>
              <w:t>請各單位務必於文化局規定期限內送件。</w:t>
            </w:r>
          </w:p>
          <w:p w:rsidR="00B90620" w:rsidRPr="00621005" w:rsidRDefault="00B90620" w:rsidP="00F13DA0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7.</w:t>
            </w:r>
            <w:r w:rsidR="00B85BA0" w:rsidRPr="00621005">
              <w:rPr>
                <w:rFonts w:hint="eastAsia"/>
              </w:rPr>
              <w:t>開</w:t>
            </w:r>
            <w:r w:rsidR="00B85BA0" w:rsidRPr="00621005">
              <w:t>立</w:t>
            </w:r>
            <w:r w:rsidR="00B85BA0" w:rsidRPr="00621005">
              <w:rPr>
                <w:rFonts w:hint="eastAsia"/>
              </w:rPr>
              <w:t>憑</w:t>
            </w:r>
            <w:proofErr w:type="gramStart"/>
            <w:r w:rsidR="00B85BA0" w:rsidRPr="00621005">
              <w:rPr>
                <w:rFonts w:hint="eastAsia"/>
              </w:rPr>
              <w:t>証</w:t>
            </w:r>
            <w:proofErr w:type="gramEnd"/>
            <w:r w:rsidR="00B85BA0" w:rsidRPr="00621005">
              <w:rPr>
                <w:rFonts w:hint="eastAsia"/>
              </w:rPr>
              <w:t>日</w:t>
            </w:r>
            <w:r w:rsidR="00B85BA0" w:rsidRPr="00621005">
              <w:t>期</w:t>
            </w:r>
            <w:r w:rsidRPr="00621005">
              <w:rPr>
                <w:rFonts w:hint="eastAsia"/>
              </w:rPr>
              <w:t>須</w:t>
            </w:r>
            <w:r w:rsidRPr="00621005">
              <w:t>於計畫</w:t>
            </w:r>
            <w:r w:rsidRPr="00621005">
              <w:rPr>
                <w:rFonts w:hint="eastAsia"/>
              </w:rPr>
              <w:t>核</w:t>
            </w:r>
            <w:r w:rsidRPr="00621005">
              <w:t>定</w:t>
            </w:r>
            <w:r w:rsidRPr="00621005">
              <w:rPr>
                <w:rFonts w:hint="eastAsia"/>
              </w:rPr>
              <w:t>函</w:t>
            </w:r>
            <w:r w:rsidRPr="00621005">
              <w:t>發文日後。</w:t>
            </w:r>
          </w:p>
          <w:p w:rsidR="00034BC2" w:rsidRPr="00621005" w:rsidRDefault="00034BC2" w:rsidP="00F20672">
            <w:pPr>
              <w:ind w:leftChars="-14" w:left="146" w:hangingChars="75" w:hanging="180"/>
            </w:pPr>
            <w:r w:rsidRPr="00621005">
              <w:rPr>
                <w:rFonts w:hint="eastAsia"/>
              </w:rPr>
              <w:t>8.</w:t>
            </w:r>
            <w:r w:rsidRPr="00621005">
              <w:rPr>
                <w:rFonts w:hint="eastAsia"/>
              </w:rPr>
              <w:t>受</w:t>
            </w:r>
            <w:r w:rsidRPr="00621005">
              <w:t>補助單位於相關文宣資料，</w:t>
            </w:r>
            <w:proofErr w:type="gramStart"/>
            <w:r w:rsidRPr="00621005">
              <w:t>均須於</w:t>
            </w:r>
            <w:proofErr w:type="gramEnd"/>
            <w:r w:rsidRPr="00621005">
              <w:t>適當位置</w:t>
            </w:r>
            <w:proofErr w:type="gramStart"/>
            <w:r w:rsidRPr="00621005">
              <w:t>以部徽</w:t>
            </w:r>
            <w:proofErr w:type="gramEnd"/>
            <w:r w:rsidRPr="00621005">
              <w:t>、圖案、文字</w:t>
            </w:r>
            <w:r w:rsidRPr="00621005">
              <w:rPr>
                <w:rFonts w:hint="eastAsia"/>
              </w:rPr>
              <w:t>或</w:t>
            </w:r>
            <w:r w:rsidRPr="00621005">
              <w:t>影音資訊等標示</w:t>
            </w:r>
            <w:proofErr w:type="gramStart"/>
            <w:r w:rsidRPr="00621005">
              <w:rPr>
                <w:rFonts w:hint="eastAsia"/>
              </w:rPr>
              <w:t>文</w:t>
            </w:r>
            <w:r w:rsidRPr="00621005">
              <w:t>化部</w:t>
            </w:r>
            <w:r w:rsidR="00F20672" w:rsidRPr="00621005">
              <w:rPr>
                <w:rFonts w:hint="eastAsia"/>
              </w:rPr>
              <w:t>為</w:t>
            </w:r>
            <w:r w:rsidR="00F20672" w:rsidRPr="00621005">
              <w:t>指導</w:t>
            </w:r>
            <w:proofErr w:type="gramEnd"/>
            <w:r w:rsidR="00F20672" w:rsidRPr="00621005">
              <w:t>單位</w:t>
            </w:r>
            <w:r w:rsidRPr="00621005">
              <w:t>。</w:t>
            </w:r>
          </w:p>
        </w:tc>
      </w:tr>
    </w:tbl>
    <w:p w:rsidR="00885C21" w:rsidRDefault="00885C21" w:rsidP="003550FA"/>
    <w:p w:rsidR="003550FA" w:rsidRPr="00CF5A76" w:rsidRDefault="003550FA" w:rsidP="003550FA">
      <w:r w:rsidRPr="00CF5A76">
        <w:rPr>
          <w:rFonts w:hint="eastAsia"/>
        </w:rPr>
        <w:t>四</w:t>
      </w:r>
      <w:r w:rsidRPr="00CF5A76">
        <w:t>、其餘</w:t>
      </w:r>
      <w:r w:rsidRPr="00CF5A76">
        <w:rPr>
          <w:rFonts w:hint="eastAsia"/>
        </w:rPr>
        <w:t>未</w:t>
      </w:r>
      <w:r w:rsidRPr="00CF5A76">
        <w:t>規定事</w:t>
      </w:r>
      <w:r w:rsidRPr="00CF5A76">
        <w:rPr>
          <w:rFonts w:hint="eastAsia"/>
        </w:rPr>
        <w:t>項，</w:t>
      </w:r>
      <w:r w:rsidRPr="00CF5A76">
        <w:t>依</w:t>
      </w:r>
      <w:r w:rsidRPr="00CF5A76">
        <w:rPr>
          <w:rFonts w:hint="eastAsia"/>
        </w:rPr>
        <w:t>相</w:t>
      </w:r>
      <w:r w:rsidRPr="00CF5A76">
        <w:t>關法</w:t>
      </w:r>
      <w:r w:rsidRPr="00CF5A76">
        <w:rPr>
          <w:rFonts w:hint="eastAsia"/>
        </w:rPr>
        <w:t>令</w:t>
      </w:r>
      <w:r w:rsidRPr="00CF5A76">
        <w:t>規定辦</w:t>
      </w:r>
      <w:r w:rsidRPr="00CF5A76">
        <w:rPr>
          <w:rFonts w:hint="eastAsia"/>
        </w:rPr>
        <w:t>理</w:t>
      </w:r>
      <w:r w:rsidRPr="00CF5A76">
        <w:t>。</w:t>
      </w:r>
    </w:p>
    <w:p w:rsidR="003550FA" w:rsidRPr="00CF5A76" w:rsidRDefault="003550FA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D3E8C" w:rsidRPr="00CF5A76" w:rsidRDefault="0001288D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</w:p>
    <w:p w:rsidR="000D3E8C" w:rsidRPr="00CF5A76" w:rsidRDefault="000D3E8C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530FD" w:rsidRPr="00CF5A76" w:rsidRDefault="0001288D" w:rsidP="005E7D1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  <w:r w:rsidRPr="00CF5A76">
        <w:rPr>
          <w:rFonts w:ascii="標楷體" w:eastAsia="標楷體" w:hAnsi="標楷體" w:hint="eastAsia"/>
          <w:b/>
          <w:sz w:val="28"/>
          <w:szCs w:val="28"/>
        </w:rPr>
        <w:br/>
      </w:r>
    </w:p>
    <w:p w:rsidR="00404A90" w:rsidRPr="00404A90" w:rsidRDefault="00CC58D4" w:rsidP="00404A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F5A76">
        <w:rPr>
          <w:rFonts w:ascii="標楷體" w:eastAsia="標楷體" w:hAnsi="標楷體" w:hint="eastAsia"/>
          <w:b/>
          <w:sz w:val="28"/>
          <w:szCs w:val="28"/>
        </w:rPr>
        <w:t>稿費支給標準</w:t>
      </w:r>
      <w:r w:rsidR="00404A9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9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728"/>
        <w:gridCol w:w="3808"/>
        <w:gridCol w:w="3012"/>
      </w:tblGrid>
      <w:tr w:rsidR="00404A90" w:rsidTr="009B38BD">
        <w:trPr>
          <w:trHeight w:val="512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基準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說明</w:t>
            </w:r>
          </w:p>
        </w:tc>
      </w:tr>
      <w:tr w:rsidR="00404A90" w:rsidTr="009B38BD"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譯稿及潤稿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</w:rPr>
              <w:t>譯稿因已</w:t>
            </w:r>
            <w:proofErr w:type="gramEnd"/>
            <w:r>
              <w:rPr>
                <w:rFonts w:ascii="標楷體" w:eastAsia="標楷體" w:hAnsi="標楷體" w:cs="標楷體"/>
              </w:rPr>
              <w:t>有公開市場機制，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另訂基準。</w:t>
            </w:r>
          </w:p>
          <w:p w:rsidR="00404A90" w:rsidRDefault="00404A90" w:rsidP="009B38BD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2.潤稿之支給，僅限於極為專業之譯稿，至其是否屬極為專業之譯稿</w:t>
            </w:r>
            <w:proofErr w:type="gramStart"/>
            <w:r>
              <w:rPr>
                <w:rFonts w:ascii="標楷體" w:eastAsia="標楷體" w:hAnsi="標楷體" w:cs="標楷體"/>
              </w:rPr>
              <w:t>及其支給</w:t>
            </w:r>
            <w:proofErr w:type="gramEnd"/>
            <w:r>
              <w:rPr>
                <w:rFonts w:ascii="標楷體" w:eastAsia="標楷體" w:hAnsi="標楷體" w:cs="標楷體"/>
              </w:rPr>
              <w:t>基準，由各機關學校本於權責自行衡酌辦理。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48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整冊書籍</w:t>
            </w:r>
            <w:proofErr w:type="gramEnd"/>
            <w:r>
              <w:rPr>
                <w:rFonts w:ascii="標楷體" w:eastAsia="標楷體" w:hAnsi="標楷體" w:cs="標楷體"/>
              </w:rPr>
              <w:t>濃縮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外文譯中文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已有公開市場機制，</w:t>
            </w:r>
            <w:proofErr w:type="gramStart"/>
            <w:r>
              <w:rPr>
                <w:rFonts w:ascii="標楷體" w:eastAsia="標楷體" w:hAnsi="標楷體" w:cs="標楷體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u w:val="single"/>
              </w:rPr>
              <w:t>另訂基準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404A90" w:rsidTr="009B38BD">
        <w:trPr>
          <w:cantSplit/>
          <w:trHeight w:val="48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中文譯外文</w:t>
            </w: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5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撰稿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一般稿件：中文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680元至1,020元/每千字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一般稿件或特別稿件由各機關學校本於權責自行認定。</w:t>
            </w:r>
          </w:p>
        </w:tc>
      </w:tr>
      <w:tr w:rsidR="00404A90" w:rsidTr="009B38BD">
        <w:trPr>
          <w:cantSplit/>
          <w:trHeight w:val="43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特別稿件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810元至1,420元/每千字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54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1,020元至1,630元/每千字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49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編稿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300元至410元/每千字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410元至680元/每千字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49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135元至200元/每張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71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圖片使用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270元至1,080元/每張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一般稿件或專業稿件由各機關學校本於權責自行認定。</w:t>
            </w:r>
          </w:p>
        </w:tc>
      </w:tr>
      <w:tr w:rsidR="00404A90" w:rsidTr="009B38BD">
        <w:trPr>
          <w:cantSplit/>
          <w:trHeight w:val="60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專業稿件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1,360元至4,060元/每張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trHeight w:val="45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圖片版權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2,700元至8,110元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52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設計完稿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海報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5,405元至20,280元/每張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76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宣傳摺頁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1,080元至3,240元/每頁</w:t>
            </w:r>
          </w:p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或4,060元至13,510元/每件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trHeight w:val="45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撰稿費之5%至10%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52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200元/每千字或810元/每件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04A90" w:rsidTr="009B38BD">
        <w:trPr>
          <w:cantSplit/>
          <w:trHeight w:val="5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250元/每千字或1,220元/每件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  <w:tr w:rsidR="00404A90" w:rsidTr="009B38BD">
        <w:trPr>
          <w:cantSplit/>
          <w:trHeight w:val="85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圖片、海報、宣傳摺頁等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由各機關學校本於權責自行衡酌辦理，不訂定基準</w:t>
            </w: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A90" w:rsidRDefault="00404A90" w:rsidP="009B38BD"/>
        </w:tc>
      </w:tr>
    </w:tbl>
    <w:p w:rsidR="00C872B2" w:rsidRPr="00404A90" w:rsidRDefault="00C872B2" w:rsidP="00C872B2"/>
    <w:p w:rsidR="008B1494" w:rsidRPr="00CF5A76" w:rsidRDefault="00C872B2" w:rsidP="00C872B2">
      <w:r w:rsidRPr="00CF5A76">
        <w:rPr>
          <w:rFonts w:hint="eastAsia"/>
        </w:rPr>
        <w:t>依據《中央政府各機關學校出席費及稿費支給要點》</w:t>
      </w:r>
      <w:r w:rsidRPr="00CF5A76">
        <w:rPr>
          <w:rFonts w:hint="eastAsia"/>
        </w:rPr>
        <w:t>10</w:t>
      </w:r>
      <w:r w:rsidR="00404A90">
        <w:rPr>
          <w:rFonts w:hint="eastAsia"/>
        </w:rPr>
        <w:t>7</w:t>
      </w:r>
      <w:r w:rsidRPr="00CF5A76">
        <w:rPr>
          <w:rFonts w:hint="eastAsia"/>
        </w:rPr>
        <w:t>.</w:t>
      </w:r>
      <w:r w:rsidR="00FB0B64" w:rsidRPr="00CF5A76">
        <w:t>12</w:t>
      </w:r>
      <w:r w:rsidRPr="00CF5A76">
        <w:rPr>
          <w:rFonts w:hint="eastAsia"/>
        </w:rPr>
        <w:t>.</w:t>
      </w:r>
      <w:r w:rsidR="00404A90">
        <w:rPr>
          <w:rFonts w:hint="eastAsia"/>
        </w:rPr>
        <w:t>18</w:t>
      </w:r>
      <w:r w:rsidR="0042479C" w:rsidRPr="00CF5A76">
        <w:rPr>
          <w:rFonts w:hint="eastAsia"/>
        </w:rPr>
        <w:t>修</w:t>
      </w:r>
      <w:r w:rsidR="0042479C" w:rsidRPr="00CF5A76">
        <w:t>訂</w:t>
      </w:r>
    </w:p>
    <w:sectPr w:rsidR="008B1494" w:rsidRPr="00CF5A76" w:rsidSect="00D51ACF">
      <w:footerReference w:type="default" r:id="rId8"/>
      <w:pgSz w:w="11906" w:h="16838"/>
      <w:pgMar w:top="851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D8" w:rsidRDefault="004775D8" w:rsidP="00514656">
      <w:r>
        <w:separator/>
      </w:r>
    </w:p>
  </w:endnote>
  <w:endnote w:type="continuationSeparator" w:id="0">
    <w:p w:rsidR="004775D8" w:rsidRDefault="004775D8" w:rsidP="005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671717"/>
      <w:docPartObj>
        <w:docPartGallery w:val="Page Numbers (Bottom of Page)"/>
        <w:docPartUnique/>
      </w:docPartObj>
    </w:sdtPr>
    <w:sdtEndPr/>
    <w:sdtContent>
      <w:p w:rsidR="00BA4A80" w:rsidRDefault="00BA4A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91" w:rsidRPr="002A6191">
          <w:rPr>
            <w:noProof/>
            <w:lang w:val="zh-TW"/>
          </w:rPr>
          <w:t>1</w:t>
        </w:r>
        <w:r>
          <w:fldChar w:fldCharType="end"/>
        </w:r>
      </w:p>
    </w:sdtContent>
  </w:sdt>
  <w:p w:rsidR="00BA4A80" w:rsidRDefault="00BA4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D8" w:rsidRDefault="004775D8" w:rsidP="00514656">
      <w:r>
        <w:separator/>
      </w:r>
    </w:p>
  </w:footnote>
  <w:footnote w:type="continuationSeparator" w:id="0">
    <w:p w:rsidR="004775D8" w:rsidRDefault="004775D8" w:rsidP="0051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379"/>
    <w:multiLevelType w:val="hybridMultilevel"/>
    <w:tmpl w:val="10644210"/>
    <w:lvl w:ilvl="0" w:tplc="E16C91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B031822"/>
    <w:multiLevelType w:val="hybridMultilevel"/>
    <w:tmpl w:val="02DABCE0"/>
    <w:lvl w:ilvl="0" w:tplc="CFDA91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A953FFA"/>
    <w:multiLevelType w:val="hybridMultilevel"/>
    <w:tmpl w:val="9C82D692"/>
    <w:lvl w:ilvl="0" w:tplc="A056A6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2008B98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C0A311E"/>
    <w:multiLevelType w:val="hybridMultilevel"/>
    <w:tmpl w:val="5A04D73C"/>
    <w:lvl w:ilvl="0" w:tplc="E9C608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1194D35"/>
    <w:multiLevelType w:val="hybridMultilevel"/>
    <w:tmpl w:val="9EA0FE6E"/>
    <w:lvl w:ilvl="0" w:tplc="97505E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62337CD1"/>
    <w:multiLevelType w:val="hybridMultilevel"/>
    <w:tmpl w:val="EE6EB8C4"/>
    <w:lvl w:ilvl="0" w:tplc="EC3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EF7059"/>
    <w:multiLevelType w:val="hybridMultilevel"/>
    <w:tmpl w:val="004A83B2"/>
    <w:lvl w:ilvl="0" w:tplc="5246A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E4"/>
    <w:rsid w:val="00005E5F"/>
    <w:rsid w:val="00010C56"/>
    <w:rsid w:val="0001288D"/>
    <w:rsid w:val="000211A8"/>
    <w:rsid w:val="00034BC2"/>
    <w:rsid w:val="00046990"/>
    <w:rsid w:val="0005659E"/>
    <w:rsid w:val="00064549"/>
    <w:rsid w:val="000768A3"/>
    <w:rsid w:val="00090A19"/>
    <w:rsid w:val="0009548E"/>
    <w:rsid w:val="000A4EA3"/>
    <w:rsid w:val="000A5DCC"/>
    <w:rsid w:val="000B6DAA"/>
    <w:rsid w:val="000D30EA"/>
    <w:rsid w:val="000D3E8C"/>
    <w:rsid w:val="000E4CCA"/>
    <w:rsid w:val="000F0B1A"/>
    <w:rsid w:val="000F2472"/>
    <w:rsid w:val="000F38C1"/>
    <w:rsid w:val="001063BB"/>
    <w:rsid w:val="00121573"/>
    <w:rsid w:val="0013526C"/>
    <w:rsid w:val="001450B2"/>
    <w:rsid w:val="00146F29"/>
    <w:rsid w:val="001536BD"/>
    <w:rsid w:val="001551F1"/>
    <w:rsid w:val="001603F1"/>
    <w:rsid w:val="00163523"/>
    <w:rsid w:val="001653A0"/>
    <w:rsid w:val="001931A0"/>
    <w:rsid w:val="00194163"/>
    <w:rsid w:val="001B1965"/>
    <w:rsid w:val="001B4A08"/>
    <w:rsid w:val="001B6D5A"/>
    <w:rsid w:val="001C1D9E"/>
    <w:rsid w:val="001D3CD6"/>
    <w:rsid w:val="001E0FB2"/>
    <w:rsid w:val="001E12B8"/>
    <w:rsid w:val="001E484B"/>
    <w:rsid w:val="001F454B"/>
    <w:rsid w:val="001F65C6"/>
    <w:rsid w:val="00201369"/>
    <w:rsid w:val="002115E1"/>
    <w:rsid w:val="00220C2A"/>
    <w:rsid w:val="002248E6"/>
    <w:rsid w:val="00232935"/>
    <w:rsid w:val="002464F9"/>
    <w:rsid w:val="002556F4"/>
    <w:rsid w:val="002559F9"/>
    <w:rsid w:val="00255A65"/>
    <w:rsid w:val="002773DC"/>
    <w:rsid w:val="00285466"/>
    <w:rsid w:val="00295715"/>
    <w:rsid w:val="00296965"/>
    <w:rsid w:val="002A03C3"/>
    <w:rsid w:val="002A04BE"/>
    <w:rsid w:val="002A6191"/>
    <w:rsid w:val="002B0531"/>
    <w:rsid w:val="002C67D8"/>
    <w:rsid w:val="002C6C24"/>
    <w:rsid w:val="002D1312"/>
    <w:rsid w:val="002F4A52"/>
    <w:rsid w:val="00304132"/>
    <w:rsid w:val="00316BE8"/>
    <w:rsid w:val="003202E6"/>
    <w:rsid w:val="00326AEC"/>
    <w:rsid w:val="00343C00"/>
    <w:rsid w:val="00343E65"/>
    <w:rsid w:val="00354250"/>
    <w:rsid w:val="003550FA"/>
    <w:rsid w:val="00380AF6"/>
    <w:rsid w:val="00381072"/>
    <w:rsid w:val="003A0E9F"/>
    <w:rsid w:val="003B4EEE"/>
    <w:rsid w:val="003C09EA"/>
    <w:rsid w:val="003C5C92"/>
    <w:rsid w:val="003D4304"/>
    <w:rsid w:val="003D5694"/>
    <w:rsid w:val="003F550D"/>
    <w:rsid w:val="0040405C"/>
    <w:rsid w:val="00404A90"/>
    <w:rsid w:val="004213E7"/>
    <w:rsid w:val="0042479C"/>
    <w:rsid w:val="004313F3"/>
    <w:rsid w:val="00433225"/>
    <w:rsid w:val="0045243B"/>
    <w:rsid w:val="0045681F"/>
    <w:rsid w:val="00457C51"/>
    <w:rsid w:val="004613E5"/>
    <w:rsid w:val="00473068"/>
    <w:rsid w:val="004775D8"/>
    <w:rsid w:val="004A0944"/>
    <w:rsid w:val="004B56B0"/>
    <w:rsid w:val="004B71FF"/>
    <w:rsid w:val="004C03D6"/>
    <w:rsid w:val="004C7066"/>
    <w:rsid w:val="004E4F50"/>
    <w:rsid w:val="004F34CF"/>
    <w:rsid w:val="004F584C"/>
    <w:rsid w:val="004F6C64"/>
    <w:rsid w:val="00506B1E"/>
    <w:rsid w:val="00514656"/>
    <w:rsid w:val="00520831"/>
    <w:rsid w:val="005366D1"/>
    <w:rsid w:val="00547FAF"/>
    <w:rsid w:val="0055180D"/>
    <w:rsid w:val="0056119C"/>
    <w:rsid w:val="00562CF4"/>
    <w:rsid w:val="0058150F"/>
    <w:rsid w:val="005A075F"/>
    <w:rsid w:val="005B6C79"/>
    <w:rsid w:val="005C398A"/>
    <w:rsid w:val="005D577A"/>
    <w:rsid w:val="005D63FD"/>
    <w:rsid w:val="005E5B2D"/>
    <w:rsid w:val="005E6B55"/>
    <w:rsid w:val="005E7D1C"/>
    <w:rsid w:val="005F744A"/>
    <w:rsid w:val="00621005"/>
    <w:rsid w:val="0062309F"/>
    <w:rsid w:val="00626BD6"/>
    <w:rsid w:val="00641B16"/>
    <w:rsid w:val="0065271C"/>
    <w:rsid w:val="00662CA2"/>
    <w:rsid w:val="0067121E"/>
    <w:rsid w:val="006A1F6C"/>
    <w:rsid w:val="006B52B2"/>
    <w:rsid w:val="006C020E"/>
    <w:rsid w:val="006E238C"/>
    <w:rsid w:val="006E62FB"/>
    <w:rsid w:val="006E76E7"/>
    <w:rsid w:val="007024D7"/>
    <w:rsid w:val="00705021"/>
    <w:rsid w:val="00707397"/>
    <w:rsid w:val="00714FDB"/>
    <w:rsid w:val="00716F02"/>
    <w:rsid w:val="00724031"/>
    <w:rsid w:val="0073629E"/>
    <w:rsid w:val="007530FD"/>
    <w:rsid w:val="00756587"/>
    <w:rsid w:val="00762931"/>
    <w:rsid w:val="00765FEB"/>
    <w:rsid w:val="00777D63"/>
    <w:rsid w:val="00782328"/>
    <w:rsid w:val="007823A8"/>
    <w:rsid w:val="00786D2E"/>
    <w:rsid w:val="00790246"/>
    <w:rsid w:val="007947D0"/>
    <w:rsid w:val="00795849"/>
    <w:rsid w:val="00796ACF"/>
    <w:rsid w:val="007B2382"/>
    <w:rsid w:val="007C1242"/>
    <w:rsid w:val="007C486F"/>
    <w:rsid w:val="007E2818"/>
    <w:rsid w:val="007E6DBC"/>
    <w:rsid w:val="007F620B"/>
    <w:rsid w:val="0080732E"/>
    <w:rsid w:val="00811EF5"/>
    <w:rsid w:val="00815CA5"/>
    <w:rsid w:val="0082793A"/>
    <w:rsid w:val="00836A76"/>
    <w:rsid w:val="0084354F"/>
    <w:rsid w:val="00861005"/>
    <w:rsid w:val="008626B1"/>
    <w:rsid w:val="00885C21"/>
    <w:rsid w:val="00893A81"/>
    <w:rsid w:val="008B1494"/>
    <w:rsid w:val="008B5B84"/>
    <w:rsid w:val="008C3EA1"/>
    <w:rsid w:val="008E59B9"/>
    <w:rsid w:val="008F1330"/>
    <w:rsid w:val="009066E2"/>
    <w:rsid w:val="00915C47"/>
    <w:rsid w:val="009325C1"/>
    <w:rsid w:val="00937BB9"/>
    <w:rsid w:val="00954B2B"/>
    <w:rsid w:val="0095718A"/>
    <w:rsid w:val="00977F1D"/>
    <w:rsid w:val="00990444"/>
    <w:rsid w:val="009A6FBD"/>
    <w:rsid w:val="009C4023"/>
    <w:rsid w:val="009C7D81"/>
    <w:rsid w:val="009E4E59"/>
    <w:rsid w:val="00A02301"/>
    <w:rsid w:val="00A060FE"/>
    <w:rsid w:val="00A251B6"/>
    <w:rsid w:val="00A316DF"/>
    <w:rsid w:val="00A323E4"/>
    <w:rsid w:val="00A333B6"/>
    <w:rsid w:val="00A37D13"/>
    <w:rsid w:val="00A4169A"/>
    <w:rsid w:val="00A57E38"/>
    <w:rsid w:val="00A66CEF"/>
    <w:rsid w:val="00A70E1E"/>
    <w:rsid w:val="00A86192"/>
    <w:rsid w:val="00A932DF"/>
    <w:rsid w:val="00AA642B"/>
    <w:rsid w:val="00AB4D09"/>
    <w:rsid w:val="00AC6D87"/>
    <w:rsid w:val="00AD042B"/>
    <w:rsid w:val="00AD14FD"/>
    <w:rsid w:val="00AD1F9B"/>
    <w:rsid w:val="00AE0D47"/>
    <w:rsid w:val="00AE217B"/>
    <w:rsid w:val="00AE2851"/>
    <w:rsid w:val="00AE5055"/>
    <w:rsid w:val="00AE5586"/>
    <w:rsid w:val="00B241CA"/>
    <w:rsid w:val="00B25685"/>
    <w:rsid w:val="00B307EB"/>
    <w:rsid w:val="00B34EF0"/>
    <w:rsid w:val="00B4307D"/>
    <w:rsid w:val="00B457D6"/>
    <w:rsid w:val="00B46D21"/>
    <w:rsid w:val="00B63A5B"/>
    <w:rsid w:val="00B74B6B"/>
    <w:rsid w:val="00B83B4A"/>
    <w:rsid w:val="00B85923"/>
    <w:rsid w:val="00B85BA0"/>
    <w:rsid w:val="00B90620"/>
    <w:rsid w:val="00BA4A80"/>
    <w:rsid w:val="00BB047E"/>
    <w:rsid w:val="00BB09ED"/>
    <w:rsid w:val="00BB69E3"/>
    <w:rsid w:val="00BC6D64"/>
    <w:rsid w:val="00BE080C"/>
    <w:rsid w:val="00BE4466"/>
    <w:rsid w:val="00BE461A"/>
    <w:rsid w:val="00C07268"/>
    <w:rsid w:val="00C16319"/>
    <w:rsid w:val="00C35848"/>
    <w:rsid w:val="00C441A3"/>
    <w:rsid w:val="00C50FAE"/>
    <w:rsid w:val="00C520BA"/>
    <w:rsid w:val="00C62A4F"/>
    <w:rsid w:val="00C872B2"/>
    <w:rsid w:val="00C95A25"/>
    <w:rsid w:val="00CA1289"/>
    <w:rsid w:val="00CA7E2D"/>
    <w:rsid w:val="00CB0AB2"/>
    <w:rsid w:val="00CB53F0"/>
    <w:rsid w:val="00CC58D4"/>
    <w:rsid w:val="00CD23D9"/>
    <w:rsid w:val="00CF5A76"/>
    <w:rsid w:val="00CF7770"/>
    <w:rsid w:val="00D01A2E"/>
    <w:rsid w:val="00D14FCE"/>
    <w:rsid w:val="00D15697"/>
    <w:rsid w:val="00D17CAC"/>
    <w:rsid w:val="00D51ACF"/>
    <w:rsid w:val="00D62370"/>
    <w:rsid w:val="00D64BBC"/>
    <w:rsid w:val="00D73C06"/>
    <w:rsid w:val="00D747C0"/>
    <w:rsid w:val="00D76236"/>
    <w:rsid w:val="00D801D0"/>
    <w:rsid w:val="00D82B78"/>
    <w:rsid w:val="00D83988"/>
    <w:rsid w:val="00D9332A"/>
    <w:rsid w:val="00D949AC"/>
    <w:rsid w:val="00DA3032"/>
    <w:rsid w:val="00DA622E"/>
    <w:rsid w:val="00DB6994"/>
    <w:rsid w:val="00DC23FF"/>
    <w:rsid w:val="00E17450"/>
    <w:rsid w:val="00E218B9"/>
    <w:rsid w:val="00E26808"/>
    <w:rsid w:val="00E3714A"/>
    <w:rsid w:val="00E57AA5"/>
    <w:rsid w:val="00E639EF"/>
    <w:rsid w:val="00EA200C"/>
    <w:rsid w:val="00EB2819"/>
    <w:rsid w:val="00EB742F"/>
    <w:rsid w:val="00EC4255"/>
    <w:rsid w:val="00ED2B04"/>
    <w:rsid w:val="00ED2C5D"/>
    <w:rsid w:val="00EE3B87"/>
    <w:rsid w:val="00EF31D4"/>
    <w:rsid w:val="00EF4CE7"/>
    <w:rsid w:val="00EF68A8"/>
    <w:rsid w:val="00F03C3B"/>
    <w:rsid w:val="00F12B50"/>
    <w:rsid w:val="00F13DA0"/>
    <w:rsid w:val="00F20672"/>
    <w:rsid w:val="00F235B1"/>
    <w:rsid w:val="00F43074"/>
    <w:rsid w:val="00F45C44"/>
    <w:rsid w:val="00F46BBD"/>
    <w:rsid w:val="00F609ED"/>
    <w:rsid w:val="00F62076"/>
    <w:rsid w:val="00F63FA6"/>
    <w:rsid w:val="00F81C84"/>
    <w:rsid w:val="00FA121A"/>
    <w:rsid w:val="00FB0B64"/>
    <w:rsid w:val="00FC0518"/>
    <w:rsid w:val="00FC0E9C"/>
    <w:rsid w:val="00FC25E5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AA73F-B24B-4F9C-A1A9-22FA828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23E4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character" w:styleId="a3">
    <w:name w:val="Strong"/>
    <w:qFormat/>
    <w:rsid w:val="00A323E4"/>
    <w:rPr>
      <w:b/>
      <w:bCs/>
    </w:rPr>
  </w:style>
  <w:style w:type="table" w:styleId="a4">
    <w:name w:val="Table Grid"/>
    <w:basedOn w:val="a1"/>
    <w:rsid w:val="00A3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副本"/>
    <w:basedOn w:val="3"/>
    <w:rsid w:val="00A323E4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323E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A323E4"/>
    <w:rPr>
      <w:sz w:val="16"/>
      <w:szCs w:val="16"/>
    </w:rPr>
  </w:style>
  <w:style w:type="paragraph" w:styleId="a6">
    <w:name w:val="header"/>
    <w:basedOn w:val="a"/>
    <w:link w:val="a7"/>
    <w:semiHidden/>
    <w:rsid w:val="00CF77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semiHidden/>
    <w:rsid w:val="00CF77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F77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77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CF777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F7770"/>
    <w:rPr>
      <w:rFonts w:ascii="Cambria" w:eastAsia="新細明體" w:hAnsi="Cambria" w:cs="Times New Roman"/>
      <w:sz w:val="18"/>
      <w:szCs w:val="18"/>
    </w:rPr>
  </w:style>
  <w:style w:type="character" w:styleId="ac">
    <w:name w:val="Emphasis"/>
    <w:qFormat/>
    <w:rsid w:val="00CF7770"/>
    <w:rPr>
      <w:rFonts w:cs="Times New Roman"/>
      <w:i/>
      <w:iCs/>
    </w:rPr>
  </w:style>
  <w:style w:type="paragraph" w:customStyle="1" w:styleId="Standard">
    <w:name w:val="Standard"/>
    <w:rsid w:val="00404A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C4D5-4803-4322-9E28-A463088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許文耀</cp:lastModifiedBy>
  <cp:revision>3</cp:revision>
  <cp:lastPrinted>2022-03-09T06:43:00Z</cp:lastPrinted>
  <dcterms:created xsi:type="dcterms:W3CDTF">2022-03-15T02:50:00Z</dcterms:created>
  <dcterms:modified xsi:type="dcterms:W3CDTF">2022-03-15T02:50:00Z</dcterms:modified>
</cp:coreProperties>
</file>